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10" w:rsidRPr="00F31610" w:rsidRDefault="00F31610" w:rsidP="002B06B5">
      <w:pPr>
        <w:spacing w:before="120" w:after="120"/>
        <w:jc w:val="center"/>
        <w:rPr>
          <w:rFonts w:eastAsia="Times New Roman"/>
          <w:lang w:eastAsia="hu-HU"/>
        </w:rPr>
      </w:pPr>
      <w:r w:rsidRPr="00F31610">
        <w:rPr>
          <w:rFonts w:eastAsia="Times New Roman"/>
          <w:b/>
          <w:bCs/>
          <w:sz w:val="40"/>
          <w:szCs w:val="40"/>
          <w:lang w:eastAsia="hu-HU"/>
        </w:rPr>
        <w:t>Ajánlat</w:t>
      </w:r>
      <w:r w:rsidR="002B06B5">
        <w:rPr>
          <w:rFonts w:eastAsia="Times New Roman"/>
          <w:b/>
          <w:bCs/>
          <w:sz w:val="40"/>
          <w:szCs w:val="40"/>
          <w:lang w:eastAsia="hu-HU"/>
        </w:rPr>
        <w:t>t</w:t>
      </w:r>
      <w:r w:rsidRPr="00F31610">
        <w:rPr>
          <w:rFonts w:eastAsia="Times New Roman"/>
          <w:b/>
          <w:bCs/>
          <w:sz w:val="40"/>
          <w:szCs w:val="40"/>
          <w:lang w:eastAsia="hu-HU"/>
        </w:rPr>
        <w:t>ételi felhívás</w:t>
      </w:r>
    </w:p>
    <w:p w:rsidR="00F31610" w:rsidRPr="00F31610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F31610">
        <w:rPr>
          <w:rFonts w:eastAsia="Times New Roman"/>
          <w:b/>
          <w:bCs/>
          <w:sz w:val="28"/>
          <w:szCs w:val="28"/>
          <w:lang w:eastAsia="hu-HU"/>
        </w:rPr>
        <w:t>I. szakasz: Ajánlatkérő</w:t>
      </w:r>
    </w:p>
    <w:p w:rsidR="00F31610" w:rsidRPr="00F31610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F31610">
        <w:rPr>
          <w:rFonts w:eastAsia="Times New Roman"/>
          <w:b/>
          <w:bCs/>
          <w:lang w:eastAsia="hu-HU"/>
        </w:rPr>
        <w:t xml:space="preserve">I.1) Név és címek </w:t>
      </w:r>
      <w:r w:rsidRPr="00F31610">
        <w:rPr>
          <w:rFonts w:eastAsia="Times New Roman"/>
          <w:sz w:val="18"/>
          <w:szCs w:val="18"/>
          <w:vertAlign w:val="superscript"/>
          <w:lang w:eastAsia="hu-HU"/>
        </w:rPr>
        <w:t>1</w:t>
      </w:r>
      <w:r w:rsidRPr="00F31610">
        <w:rPr>
          <w:rFonts w:eastAsia="Times New Roman"/>
          <w:lang w:eastAsia="hu-HU"/>
        </w:rPr>
        <w:t xml:space="preserve"> </w:t>
      </w:r>
      <w:r w:rsidRPr="00F31610">
        <w:rPr>
          <w:rFonts w:eastAsia="Times New Roman"/>
          <w:i/>
          <w:iCs/>
          <w:sz w:val="18"/>
          <w:szCs w:val="18"/>
          <w:lang w:eastAsia="hu-HU"/>
        </w:rPr>
        <w:t>(jelölje meg az eljárásért felelős összes ajánlatkérőt)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5"/>
        <w:gridCol w:w="2230"/>
        <w:gridCol w:w="1861"/>
        <w:gridCol w:w="2789"/>
      </w:tblGrid>
      <w:tr w:rsidR="00F31610" w:rsidRPr="00F737B0" w:rsidTr="00F737B0">
        <w:tc>
          <w:tcPr>
            <w:tcW w:w="7006" w:type="dxa"/>
            <w:gridSpan w:val="3"/>
            <w:hideMark/>
          </w:tcPr>
          <w:p w:rsidR="00F31610" w:rsidRPr="002B06B5" w:rsidRDefault="00F31610" w:rsidP="00695CC8">
            <w:pPr>
              <w:spacing w:before="120" w:after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2B06B5">
              <w:rPr>
                <w:rFonts w:eastAsia="Times New Roman"/>
                <w:sz w:val="18"/>
                <w:szCs w:val="18"/>
                <w:lang w:eastAsia="hu-HU"/>
              </w:rPr>
              <w:t>Hivatalos név:</w:t>
            </w:r>
            <w:r w:rsidR="002B06B5" w:rsidRPr="002B06B5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AC76F5">
              <w:rPr>
                <w:b/>
                <w:iCs/>
                <w:sz w:val="18"/>
                <w:szCs w:val="18"/>
              </w:rPr>
              <w:t xml:space="preserve">Csorvás Város </w:t>
            </w:r>
            <w:r w:rsidR="00633AD8">
              <w:rPr>
                <w:b/>
                <w:iCs/>
                <w:sz w:val="18"/>
                <w:szCs w:val="18"/>
              </w:rPr>
              <w:t xml:space="preserve">Önkormányzata </w:t>
            </w:r>
          </w:p>
        </w:tc>
        <w:tc>
          <w:tcPr>
            <w:tcW w:w="2789" w:type="dxa"/>
            <w:hideMark/>
          </w:tcPr>
          <w:p w:rsidR="00F31610" w:rsidRPr="002B06B5" w:rsidRDefault="00F31610" w:rsidP="0042537D">
            <w:pPr>
              <w:spacing w:before="120" w:after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737B0">
              <w:rPr>
                <w:rFonts w:eastAsia="Times New Roman"/>
                <w:sz w:val="18"/>
                <w:szCs w:val="18"/>
                <w:lang w:eastAsia="hu-HU"/>
              </w:rPr>
              <w:t xml:space="preserve">Nemzeti azonosítószám: </w:t>
            </w:r>
            <w:r w:rsidRPr="00F737B0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="00F737B0" w:rsidRPr="00F737B0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</w:t>
            </w:r>
            <w:r w:rsidR="00F737B0" w:rsidRPr="00F737B0">
              <w:rPr>
                <w:rFonts w:eastAsia="Times New Roman"/>
                <w:sz w:val="18"/>
                <w:szCs w:val="18"/>
                <w:lang w:eastAsia="hu-HU"/>
              </w:rPr>
              <w:t>AK01648</w:t>
            </w:r>
          </w:p>
        </w:tc>
      </w:tr>
      <w:tr w:rsidR="00F31610" w:rsidRPr="00F31610" w:rsidTr="00F31610">
        <w:tc>
          <w:tcPr>
            <w:tcW w:w="0" w:type="auto"/>
            <w:gridSpan w:val="4"/>
            <w:hideMark/>
          </w:tcPr>
          <w:p w:rsidR="00F31610" w:rsidRPr="002B06B5" w:rsidRDefault="00F31610" w:rsidP="00695CC8">
            <w:pPr>
              <w:spacing w:before="120" w:after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2B06B5">
              <w:rPr>
                <w:rFonts w:eastAsia="Times New Roman"/>
                <w:sz w:val="18"/>
                <w:szCs w:val="18"/>
                <w:lang w:eastAsia="hu-HU"/>
              </w:rPr>
              <w:t>Postai cím:</w:t>
            </w:r>
            <w:r w:rsidR="002B06B5" w:rsidRPr="002B06B5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AC76F5">
              <w:rPr>
                <w:b/>
                <w:iCs/>
                <w:sz w:val="18"/>
                <w:szCs w:val="18"/>
              </w:rPr>
              <w:t>Rákóczi u. 17.</w:t>
            </w:r>
          </w:p>
        </w:tc>
      </w:tr>
      <w:tr w:rsidR="00F31610" w:rsidRPr="00F31610" w:rsidTr="00F737B0">
        <w:tc>
          <w:tcPr>
            <w:tcW w:w="2915" w:type="dxa"/>
            <w:hideMark/>
          </w:tcPr>
          <w:p w:rsidR="00F31610" w:rsidRPr="002B06B5" w:rsidRDefault="00F31610" w:rsidP="00695CC8">
            <w:pPr>
              <w:spacing w:before="120" w:after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2B06B5">
              <w:rPr>
                <w:rFonts w:eastAsia="Times New Roman"/>
                <w:sz w:val="18"/>
                <w:szCs w:val="18"/>
                <w:lang w:eastAsia="hu-HU"/>
              </w:rPr>
              <w:t>Város:</w:t>
            </w:r>
            <w:r w:rsidR="002B06B5" w:rsidRPr="002B06B5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AC76F5">
              <w:rPr>
                <w:rFonts w:eastAsia="Times New Roman"/>
                <w:b/>
                <w:sz w:val="18"/>
                <w:szCs w:val="18"/>
                <w:lang w:eastAsia="hu-HU"/>
              </w:rPr>
              <w:t>Csorvás</w:t>
            </w:r>
          </w:p>
        </w:tc>
        <w:tc>
          <w:tcPr>
            <w:tcW w:w="2230" w:type="dxa"/>
            <w:hideMark/>
          </w:tcPr>
          <w:p w:rsidR="00F31610" w:rsidRPr="00944FC7" w:rsidRDefault="00F31610" w:rsidP="0042537D">
            <w:pPr>
              <w:spacing w:before="120" w:after="120"/>
              <w:jc w:val="left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2B06B5">
              <w:rPr>
                <w:rFonts w:eastAsia="Times New Roman"/>
                <w:sz w:val="18"/>
                <w:szCs w:val="18"/>
                <w:lang w:eastAsia="hu-HU"/>
              </w:rPr>
              <w:t>NUTS-kód:</w:t>
            </w:r>
            <w:r w:rsidR="002B06B5" w:rsidRPr="002B06B5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944FC7">
              <w:rPr>
                <w:rFonts w:eastAsia="Times New Roman"/>
                <w:b/>
                <w:sz w:val="18"/>
                <w:szCs w:val="18"/>
                <w:lang w:eastAsia="hu-HU"/>
              </w:rPr>
              <w:t>HU33</w:t>
            </w:r>
            <w:r w:rsidR="00633AD8">
              <w:rPr>
                <w:rFonts w:eastAsia="Times New Roman"/>
                <w:b/>
                <w:sz w:val="18"/>
                <w:szCs w:val="18"/>
                <w:lang w:eastAsia="hu-HU"/>
              </w:rPr>
              <w:t>2</w:t>
            </w:r>
          </w:p>
        </w:tc>
        <w:tc>
          <w:tcPr>
            <w:tcW w:w="1861" w:type="dxa"/>
            <w:hideMark/>
          </w:tcPr>
          <w:p w:rsidR="00F31610" w:rsidRPr="002B06B5" w:rsidRDefault="00F31610" w:rsidP="00695CC8">
            <w:pPr>
              <w:spacing w:before="120" w:after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2B06B5">
              <w:rPr>
                <w:rFonts w:eastAsia="Times New Roman"/>
                <w:sz w:val="18"/>
                <w:szCs w:val="18"/>
                <w:lang w:eastAsia="hu-HU"/>
              </w:rPr>
              <w:t>Postai irányítószám:</w:t>
            </w:r>
            <w:r w:rsidR="002B06B5" w:rsidRPr="002B06B5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AC76F5">
              <w:rPr>
                <w:rFonts w:eastAsia="Times New Roman"/>
                <w:b/>
                <w:sz w:val="18"/>
                <w:szCs w:val="18"/>
                <w:lang w:eastAsia="hu-HU"/>
              </w:rPr>
              <w:t>5920</w:t>
            </w:r>
          </w:p>
        </w:tc>
        <w:tc>
          <w:tcPr>
            <w:tcW w:w="2789" w:type="dxa"/>
            <w:hideMark/>
          </w:tcPr>
          <w:p w:rsidR="00F31610" w:rsidRPr="002B06B5" w:rsidRDefault="00F31610" w:rsidP="0042537D">
            <w:pPr>
              <w:spacing w:before="120" w:after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2B06B5">
              <w:rPr>
                <w:rFonts w:eastAsia="Times New Roman"/>
                <w:sz w:val="18"/>
                <w:szCs w:val="18"/>
                <w:lang w:eastAsia="hu-HU"/>
              </w:rPr>
              <w:t>Ország:</w:t>
            </w:r>
            <w:r w:rsidR="002B06B5" w:rsidRPr="002B06B5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2B06B5" w:rsidRPr="00944FC7">
              <w:rPr>
                <w:rFonts w:eastAsia="Times New Roman"/>
                <w:b/>
                <w:sz w:val="18"/>
                <w:szCs w:val="18"/>
                <w:lang w:eastAsia="hu-HU"/>
              </w:rPr>
              <w:t>Magyarország</w:t>
            </w:r>
          </w:p>
        </w:tc>
      </w:tr>
      <w:tr w:rsidR="00F31610" w:rsidRPr="00F31610" w:rsidTr="00F737B0">
        <w:tc>
          <w:tcPr>
            <w:tcW w:w="7006" w:type="dxa"/>
            <w:gridSpan w:val="3"/>
            <w:hideMark/>
          </w:tcPr>
          <w:p w:rsidR="00F31610" w:rsidRPr="002B06B5" w:rsidRDefault="00F31610" w:rsidP="00695CC8">
            <w:pPr>
              <w:spacing w:before="120" w:after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2B06B5">
              <w:rPr>
                <w:rFonts w:eastAsia="Times New Roman"/>
                <w:sz w:val="18"/>
                <w:szCs w:val="18"/>
                <w:lang w:eastAsia="hu-HU"/>
              </w:rPr>
              <w:t>Kapcsolattartó személy:</w:t>
            </w:r>
            <w:r w:rsidR="002B06B5" w:rsidRPr="002B06B5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AC76F5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Baráth Lajos </w:t>
            </w:r>
            <w:r w:rsidR="00633AD8">
              <w:rPr>
                <w:rFonts w:eastAsia="Times New Roman"/>
                <w:b/>
                <w:sz w:val="18"/>
                <w:szCs w:val="18"/>
                <w:lang w:eastAsia="hu-HU"/>
              </w:rPr>
              <w:t>polgármester</w:t>
            </w:r>
          </w:p>
        </w:tc>
        <w:tc>
          <w:tcPr>
            <w:tcW w:w="2789" w:type="dxa"/>
            <w:hideMark/>
          </w:tcPr>
          <w:p w:rsidR="00F31610" w:rsidRPr="002B06B5" w:rsidRDefault="00F31610" w:rsidP="00695CC8">
            <w:pPr>
              <w:spacing w:before="120" w:after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2B06B5">
              <w:rPr>
                <w:rFonts w:eastAsia="Times New Roman"/>
                <w:sz w:val="18"/>
                <w:szCs w:val="18"/>
                <w:lang w:eastAsia="hu-HU"/>
              </w:rPr>
              <w:t>Telefon:</w:t>
            </w:r>
            <w:r w:rsidR="002B06B5" w:rsidRPr="002B06B5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633AD8" w:rsidRPr="00633AD8">
              <w:rPr>
                <w:b/>
                <w:sz w:val="18"/>
                <w:szCs w:val="18"/>
              </w:rPr>
              <w:t>+36 6</w:t>
            </w:r>
            <w:r w:rsidR="00695CC8">
              <w:rPr>
                <w:b/>
                <w:sz w:val="18"/>
                <w:szCs w:val="18"/>
              </w:rPr>
              <w:t>6</w:t>
            </w:r>
            <w:r w:rsidR="00AC76F5">
              <w:rPr>
                <w:b/>
                <w:sz w:val="18"/>
                <w:szCs w:val="18"/>
              </w:rPr>
              <w:t>258001</w:t>
            </w:r>
          </w:p>
        </w:tc>
      </w:tr>
      <w:tr w:rsidR="00F31610" w:rsidRPr="00F31610" w:rsidTr="00F737B0">
        <w:tc>
          <w:tcPr>
            <w:tcW w:w="7006" w:type="dxa"/>
            <w:gridSpan w:val="3"/>
            <w:hideMark/>
          </w:tcPr>
          <w:p w:rsidR="00F31610" w:rsidRPr="002B06B5" w:rsidRDefault="00F31610" w:rsidP="00695CC8">
            <w:pPr>
              <w:spacing w:before="120" w:after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2B06B5">
              <w:rPr>
                <w:rFonts w:eastAsia="Times New Roman"/>
                <w:sz w:val="18"/>
                <w:szCs w:val="18"/>
                <w:lang w:eastAsia="hu-HU"/>
              </w:rPr>
              <w:t>E-mail:</w:t>
            </w:r>
            <w:r w:rsidR="002B06B5" w:rsidRPr="002B06B5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hyperlink r:id="rId6" w:history="1">
              <w:r w:rsidR="00AC76F5" w:rsidRPr="00B516F8">
                <w:rPr>
                  <w:rStyle w:val="Hiperhivatkozs"/>
                  <w:rFonts w:eastAsia="Times New Roman"/>
                  <w:sz w:val="18"/>
                  <w:szCs w:val="18"/>
                  <w:lang w:eastAsia="hu-HU"/>
                </w:rPr>
                <w:t>pmh@csorvas.hu</w:t>
              </w:r>
            </w:hyperlink>
          </w:p>
        </w:tc>
        <w:tc>
          <w:tcPr>
            <w:tcW w:w="2789" w:type="dxa"/>
            <w:hideMark/>
          </w:tcPr>
          <w:p w:rsidR="00F31610" w:rsidRPr="002B06B5" w:rsidRDefault="00F31610" w:rsidP="00695CC8">
            <w:pPr>
              <w:spacing w:before="120" w:after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0527BD">
              <w:rPr>
                <w:rFonts w:eastAsia="Times New Roman"/>
                <w:sz w:val="18"/>
                <w:szCs w:val="18"/>
                <w:lang w:eastAsia="hu-HU"/>
              </w:rPr>
              <w:t>Fax:</w:t>
            </w:r>
            <w:r w:rsidR="002B06B5" w:rsidRPr="000527BD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633AD8" w:rsidRPr="00633AD8">
              <w:rPr>
                <w:b/>
                <w:sz w:val="18"/>
                <w:szCs w:val="18"/>
              </w:rPr>
              <w:t>+</w:t>
            </w:r>
            <w:r w:rsidR="004901B6">
              <w:rPr>
                <w:b/>
                <w:sz w:val="18"/>
                <w:szCs w:val="18"/>
              </w:rPr>
              <w:t>36 6</w:t>
            </w:r>
            <w:r w:rsidR="00695CC8">
              <w:rPr>
                <w:b/>
                <w:sz w:val="18"/>
                <w:szCs w:val="18"/>
              </w:rPr>
              <w:t>6</w:t>
            </w:r>
            <w:r w:rsidR="00AC76F5">
              <w:rPr>
                <w:b/>
                <w:sz w:val="18"/>
                <w:szCs w:val="18"/>
              </w:rPr>
              <w:t>258015</w:t>
            </w:r>
          </w:p>
        </w:tc>
      </w:tr>
      <w:tr w:rsidR="00F31610" w:rsidRPr="00F31610" w:rsidTr="00F31610">
        <w:tc>
          <w:tcPr>
            <w:tcW w:w="0" w:type="auto"/>
            <w:gridSpan w:val="4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Internetcím(ek)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Az ajánlatkérő általános címe: </w:t>
            </w: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(URL)</w:t>
            </w:r>
            <w:r w:rsidR="002B06B5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</w:t>
            </w:r>
            <w:r w:rsidR="00AC76F5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www.csorvas.hu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A felhasználói oldal címe: </w:t>
            </w: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(URL)</w:t>
            </w:r>
          </w:p>
        </w:tc>
      </w:tr>
    </w:tbl>
    <w:p w:rsidR="00F31610" w:rsidRPr="00F31610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F31610">
        <w:rPr>
          <w:rFonts w:eastAsia="Times New Roman"/>
          <w:b/>
          <w:bCs/>
          <w:lang w:eastAsia="hu-HU"/>
        </w:rPr>
        <w:t>I.2) Közös közbeszerzés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5"/>
      </w:tblGrid>
      <w:tr w:rsidR="00F31610" w:rsidRPr="00F31610" w:rsidTr="00F31610">
        <w:tc>
          <w:tcPr>
            <w:tcW w:w="0" w:type="auto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 szerződés közös közbeszerzés formájában valósul meg.</w:t>
            </w:r>
          </w:p>
          <w:p w:rsidR="00F31610" w:rsidRPr="00F31610" w:rsidRDefault="00F31610" w:rsidP="0042537D">
            <w:pPr>
              <w:spacing w:before="120" w:after="120"/>
              <w:ind w:left="38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Meghatalmazott ajánlatkérő nélkül.</w:t>
            </w:r>
          </w:p>
          <w:p w:rsidR="00F31610" w:rsidRPr="00F31610" w:rsidRDefault="00F31610" w:rsidP="0042537D">
            <w:pPr>
              <w:spacing w:before="120" w:after="120"/>
              <w:ind w:left="38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Az I.1) pontban feltüntetett ajánlatkérők közül meghatalmazott ajánlatkérő: </w:t>
            </w: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(adja meg ajánlatkérő nevét)</w:t>
            </w:r>
          </w:p>
          <w:p w:rsidR="00F31610" w:rsidRPr="00F31610" w:rsidRDefault="00F31610" w:rsidP="0042537D">
            <w:pPr>
              <w:spacing w:before="120" w:after="120"/>
              <w:ind w:left="560" w:hanging="18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Ajánlatkérőnek minősülő meghatalmazott szervezet, mely az I.1) pontban nem került feltüntetésre: </w:t>
            </w: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(adja meg a szerződést nem kötő ajánlatkérőnek minősülő szervezet nevét, címét és azonosítószámát)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Több ország részvételével megvalósuló közös közbeszerzés.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 szerződést központi beszerző szerv ítéli oda.</w:t>
            </w:r>
          </w:p>
        </w:tc>
      </w:tr>
    </w:tbl>
    <w:p w:rsidR="00F31610" w:rsidRPr="00F31610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F31610">
        <w:rPr>
          <w:rFonts w:eastAsia="Times New Roman"/>
          <w:b/>
          <w:bCs/>
          <w:lang w:eastAsia="hu-HU"/>
        </w:rPr>
        <w:t>I.3) Kommunikáció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5"/>
      </w:tblGrid>
      <w:tr w:rsidR="00F31610" w:rsidRPr="00F31610" w:rsidTr="00F31610">
        <w:tc>
          <w:tcPr>
            <w:tcW w:w="0" w:type="auto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 közbeszerzési dokumentumok korlátozás nélkül, teljes körűen, közvetlenül és díjmentesen elérhetők a következő címen: </w:t>
            </w: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(URL)</w:t>
            </w:r>
          </w:p>
          <w:p w:rsidR="00D11719" w:rsidRDefault="00D11719" w:rsidP="0042537D">
            <w:pPr>
              <w:spacing w:before="120" w:after="120"/>
              <w:jc w:val="left"/>
            </w:pPr>
            <w:hyperlink r:id="rId7" w:tgtFrame="_blank" w:history="1">
              <w:r>
                <w:rPr>
                  <w:rStyle w:val="Hiperhivatkozs"/>
                  <w:color w:val="1155CC"/>
                  <w:sz w:val="14"/>
                  <w:szCs w:val="14"/>
                  <w:shd w:val="clear" w:color="auto" w:fill="FFFFFF"/>
                </w:rPr>
                <w:t>https://drive.google.com/open?id=1rHt50HzSLKeL-a4M_X0D3Hbj2_uhc6E9</w:t>
              </w:r>
            </w:hyperlink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 közbeszerzési dokumentumokhoz történő hozzáférés korlátozott. További információ a következő helyről érhető el: </w:t>
            </w: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(URL)</w:t>
            </w:r>
          </w:p>
        </w:tc>
      </w:tr>
      <w:tr w:rsidR="00F31610" w:rsidRPr="00F31610" w:rsidTr="00F31610">
        <w:tc>
          <w:tcPr>
            <w:tcW w:w="0" w:type="auto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>További információ a következő címen szerezhető be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 fent említett cím</w:t>
            </w:r>
          </w:p>
          <w:p w:rsidR="00DE2118" w:rsidRDefault="002B06B5" w:rsidP="002B06B5">
            <w:pPr>
              <w:spacing w:before="120" w:after="120"/>
              <w:jc w:val="left"/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</w:pPr>
            <w:r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</w:t>
            </w:r>
            <w:r w:rsidR="00F31610"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másik cím: </w:t>
            </w:r>
            <w:r w:rsidR="00F31610"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(adjon meg másik címet)</w:t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</w:t>
            </w:r>
          </w:p>
          <w:p w:rsidR="00F31610" w:rsidRPr="00F31610" w:rsidRDefault="00F774FD" w:rsidP="00F774F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iCs/>
                <w:sz w:val="18"/>
                <w:szCs w:val="18"/>
                <w:lang w:eastAsia="hu-HU"/>
              </w:rPr>
              <w:t xml:space="preserve">Az All-Ready </w:t>
            </w:r>
            <w:r w:rsidR="008E7910" w:rsidRPr="00376A55">
              <w:rPr>
                <w:rFonts w:eastAsia="Times New Roman"/>
                <w:b/>
                <w:iCs/>
                <w:sz w:val="18"/>
                <w:szCs w:val="18"/>
                <w:lang w:eastAsia="hu-HU"/>
              </w:rPr>
              <w:t>Kft.</w:t>
            </w:r>
            <w:r w:rsidR="008E7910">
              <w:rPr>
                <w:rFonts w:eastAsia="Times New Roman"/>
                <w:b/>
                <w:iCs/>
                <w:sz w:val="18"/>
                <w:szCs w:val="18"/>
                <w:lang w:eastAsia="hu-HU"/>
              </w:rPr>
              <w:t xml:space="preserve"> megbízásából eljár Beleznai Róbert, 5630 Békés, Kossuth u. 3. (</w:t>
            </w:r>
            <w:r>
              <w:rPr>
                <w:rFonts w:eastAsia="Times New Roman"/>
                <w:b/>
                <w:iCs/>
                <w:sz w:val="18"/>
                <w:szCs w:val="18"/>
                <w:lang w:eastAsia="hu-HU"/>
              </w:rPr>
              <w:t>alltender2@gmail.com</w:t>
            </w:r>
            <w:r w:rsidR="008E7910">
              <w:rPr>
                <w:rFonts w:eastAsia="Times New Roman"/>
                <w:b/>
                <w:iCs/>
                <w:sz w:val="18"/>
                <w:szCs w:val="18"/>
                <w:lang w:eastAsia="hu-HU"/>
              </w:rPr>
              <w:t xml:space="preserve">) valamint </w:t>
            </w:r>
            <w:r w:rsidR="008E7910" w:rsidRPr="00944FC7">
              <w:rPr>
                <w:rFonts w:eastAsia="Times New Roman"/>
                <w:b/>
                <w:iCs/>
                <w:sz w:val="18"/>
                <w:szCs w:val="18"/>
                <w:lang w:eastAsia="hu-HU"/>
              </w:rPr>
              <w:t>Dr. Szathmáry Péter 5600 Békéscsaba, Kinizsi u. 13. II/209-210.</w:t>
            </w:r>
          </w:p>
        </w:tc>
      </w:tr>
      <w:tr w:rsidR="00F31610" w:rsidRPr="00F31610" w:rsidTr="00F31610">
        <w:tc>
          <w:tcPr>
            <w:tcW w:w="0" w:type="auto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>Az ajánlat vagy részvételi jelentkezés benyújtandó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elektronikus úton: </w:t>
            </w: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(URL)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 fent említett címre</w:t>
            </w:r>
          </w:p>
          <w:p w:rsidR="00F31610" w:rsidRPr="00F31610" w:rsidRDefault="002B06B5" w:rsidP="00695CC8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</w:t>
            </w:r>
            <w:r w:rsidR="00F31610"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 következő címre: </w:t>
            </w:r>
            <w:r w:rsidR="00F31610"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(adjon meg másik címet)</w:t>
            </w:r>
            <w:r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</w:t>
            </w:r>
            <w:r w:rsidR="00AC76F5">
              <w:rPr>
                <w:b/>
                <w:iCs/>
                <w:sz w:val="18"/>
                <w:szCs w:val="18"/>
              </w:rPr>
              <w:t xml:space="preserve">Csorvás Város </w:t>
            </w:r>
            <w:r w:rsidR="00F6301A">
              <w:rPr>
                <w:b/>
                <w:iCs/>
                <w:sz w:val="18"/>
                <w:szCs w:val="18"/>
              </w:rPr>
              <w:t>Önkormányzata</w:t>
            </w:r>
            <w:r w:rsidR="006C607D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, </w:t>
            </w:r>
            <w:r w:rsidR="00AC76F5">
              <w:rPr>
                <w:rFonts w:eastAsia="Times New Roman"/>
                <w:b/>
                <w:sz w:val="18"/>
                <w:szCs w:val="18"/>
                <w:lang w:eastAsia="hu-HU"/>
              </w:rPr>
              <w:t>5920 Csorvás</w:t>
            </w:r>
            <w:r w:rsidR="00695CC8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, </w:t>
            </w:r>
            <w:r w:rsidR="00AC76F5">
              <w:rPr>
                <w:b/>
                <w:iCs/>
                <w:sz w:val="18"/>
                <w:szCs w:val="18"/>
              </w:rPr>
              <w:t xml:space="preserve">Rákóczi u. 17. </w:t>
            </w:r>
            <w:r w:rsidR="006C607D">
              <w:rPr>
                <w:rFonts w:eastAsia="Times New Roman"/>
                <w:b/>
                <w:sz w:val="18"/>
                <w:szCs w:val="18"/>
                <w:lang w:eastAsia="hu-HU"/>
              </w:rPr>
              <w:t>polgármesteri iroda</w:t>
            </w:r>
          </w:p>
        </w:tc>
      </w:tr>
      <w:tr w:rsidR="00F31610" w:rsidRPr="00F31610" w:rsidTr="00F31610">
        <w:tc>
          <w:tcPr>
            <w:tcW w:w="0" w:type="auto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Az elektronikus kommunikáció olyan eszközök és berendezések használatát igényli, amelyek nem általánosan hozzáférhetők. Ezen eszközök és berendezések korlátozás nélkül, teljes körűen, közvetlenül és díjmentesen elérhetők a következő címen: </w:t>
            </w: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(URL)</w:t>
            </w:r>
          </w:p>
        </w:tc>
      </w:tr>
    </w:tbl>
    <w:p w:rsidR="00F31610" w:rsidRPr="00F31610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F31610">
        <w:rPr>
          <w:rFonts w:eastAsia="Times New Roman"/>
          <w:b/>
          <w:bCs/>
          <w:lang w:eastAsia="hu-HU"/>
        </w:rPr>
        <w:t>I.4) Az ajánlatkérő típusa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2"/>
        <w:gridCol w:w="4753"/>
      </w:tblGrid>
      <w:tr w:rsidR="00F31610" w:rsidRPr="00F31610" w:rsidTr="00F31610">
        <w:tc>
          <w:tcPr>
            <w:tcW w:w="5042" w:type="dxa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lastRenderedPageBreak/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Központi szintű</w:t>
            </w:r>
          </w:p>
          <w:p w:rsidR="00F31610" w:rsidRPr="00F31610" w:rsidRDefault="00274343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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F31610" w:rsidRPr="00F31610">
              <w:rPr>
                <w:rFonts w:eastAsia="Times New Roman"/>
                <w:sz w:val="18"/>
                <w:szCs w:val="18"/>
                <w:lang w:eastAsia="hu-HU"/>
              </w:rPr>
              <w:t>Regionális/helyi szintű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Közjogi szervezet</w:t>
            </w:r>
          </w:p>
        </w:tc>
        <w:tc>
          <w:tcPr>
            <w:tcW w:w="4753" w:type="dxa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Közszolgáltató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Támogatott szervezet [Kbt. 5. § (2)-(3) bekezdés]</w:t>
            </w:r>
          </w:p>
          <w:p w:rsidR="00F31610" w:rsidRPr="00F31610" w:rsidRDefault="00274343" w:rsidP="00274343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F31610" w:rsidRPr="00F31610">
              <w:rPr>
                <w:rFonts w:eastAsia="Times New Roman"/>
                <w:sz w:val="18"/>
                <w:szCs w:val="18"/>
                <w:lang w:eastAsia="hu-HU"/>
              </w:rPr>
              <w:t>Egyéb:</w:t>
            </w:r>
            <w:r w:rsidR="002B06B5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>
              <w:rPr>
                <w:rFonts w:eastAsia="Times New Roman"/>
                <w:b/>
                <w:sz w:val="18"/>
                <w:szCs w:val="18"/>
                <w:lang w:eastAsia="hu-HU"/>
              </w:rPr>
              <w:t>-</w:t>
            </w:r>
          </w:p>
        </w:tc>
      </w:tr>
    </w:tbl>
    <w:p w:rsidR="00F31610" w:rsidRPr="00F31610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F31610">
        <w:rPr>
          <w:rFonts w:eastAsia="Times New Roman"/>
          <w:b/>
          <w:bCs/>
          <w:lang w:eastAsia="hu-HU"/>
        </w:rPr>
        <w:t xml:space="preserve">I.5) Fő tevékenység </w:t>
      </w:r>
      <w:r w:rsidRPr="00F31610">
        <w:rPr>
          <w:rFonts w:eastAsia="Times New Roman"/>
          <w:i/>
          <w:iCs/>
          <w:sz w:val="18"/>
          <w:szCs w:val="18"/>
          <w:lang w:eastAsia="hu-HU"/>
        </w:rPr>
        <w:t>(klasszikus ajánlatkérők esetében)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2"/>
        <w:gridCol w:w="4753"/>
      </w:tblGrid>
      <w:tr w:rsidR="00F31610" w:rsidRPr="00F31610" w:rsidTr="00F31610">
        <w:tc>
          <w:tcPr>
            <w:tcW w:w="5042" w:type="dxa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Általános közszolgáltatások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Honvédelem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Közrend és biztonság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Környezetvédelem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Gazdasági és pénzügyek</w:t>
            </w:r>
          </w:p>
          <w:p w:rsidR="00F31610" w:rsidRPr="00F31610" w:rsidRDefault="00F31610" w:rsidP="0042537D">
            <w:pPr>
              <w:spacing w:before="120" w:after="120"/>
              <w:ind w:left="180" w:hanging="18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Egészségügy</w:t>
            </w:r>
          </w:p>
        </w:tc>
        <w:tc>
          <w:tcPr>
            <w:tcW w:w="4753" w:type="dxa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Lakásszolgáltatás és közösségi rekreáció</w:t>
            </w:r>
          </w:p>
          <w:p w:rsidR="00F31610" w:rsidRPr="00F31610" w:rsidRDefault="0076229F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F31610" w:rsidRPr="00F31610">
              <w:rPr>
                <w:rFonts w:eastAsia="Times New Roman"/>
                <w:sz w:val="18"/>
                <w:szCs w:val="18"/>
                <w:lang w:eastAsia="hu-HU"/>
              </w:rPr>
              <w:t>Szociális védelem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Szabadidő, kultúra és vallás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Oktatás</w:t>
            </w:r>
          </w:p>
          <w:p w:rsidR="00F31610" w:rsidRPr="00F31610" w:rsidRDefault="0076229F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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F31610" w:rsidRPr="00F31610">
              <w:rPr>
                <w:rFonts w:eastAsia="Times New Roman"/>
                <w:sz w:val="18"/>
                <w:szCs w:val="18"/>
                <w:lang w:eastAsia="hu-HU"/>
              </w:rPr>
              <w:t>Egyéb tevékenység:</w:t>
            </w:r>
            <w:r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76229F">
              <w:rPr>
                <w:rFonts w:eastAsia="Times New Roman"/>
                <w:b/>
                <w:sz w:val="18"/>
                <w:szCs w:val="18"/>
                <w:lang w:eastAsia="hu-HU"/>
              </w:rPr>
              <w:t>Önkormányzat</w:t>
            </w:r>
          </w:p>
        </w:tc>
      </w:tr>
    </w:tbl>
    <w:p w:rsidR="00F31610" w:rsidRPr="00F31610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F31610">
        <w:rPr>
          <w:rFonts w:eastAsia="Times New Roman"/>
          <w:b/>
          <w:bCs/>
          <w:lang w:eastAsia="hu-HU"/>
        </w:rPr>
        <w:t xml:space="preserve">I.6) Fő tevékenység </w:t>
      </w:r>
      <w:r w:rsidRPr="00F31610">
        <w:rPr>
          <w:rFonts w:eastAsia="Times New Roman"/>
          <w:i/>
          <w:iCs/>
          <w:sz w:val="18"/>
          <w:szCs w:val="18"/>
          <w:lang w:eastAsia="hu-HU"/>
        </w:rPr>
        <w:t>(közszolgáltató ajánlatkérők esetében)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2"/>
        <w:gridCol w:w="4753"/>
      </w:tblGrid>
      <w:tr w:rsidR="00F31610" w:rsidRPr="00F31610" w:rsidTr="00F31610">
        <w:tc>
          <w:tcPr>
            <w:tcW w:w="5042" w:type="dxa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Gáz- és hőenergia termelése, szállítása és elosztása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Villamos energia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Földgáz és kőolaj kitermelése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Szén és más szilárd tüzelőanyag feltárása és kitermelése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Víz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Postai szolgáltatások</w:t>
            </w:r>
          </w:p>
        </w:tc>
        <w:tc>
          <w:tcPr>
            <w:tcW w:w="4753" w:type="dxa"/>
            <w:hideMark/>
          </w:tcPr>
          <w:p w:rsidR="00F31610" w:rsidRPr="00F31610" w:rsidRDefault="00F31610" w:rsidP="0042537D">
            <w:pPr>
              <w:spacing w:before="120" w:after="120"/>
              <w:ind w:left="280" w:hanging="28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Vasúti szolgáltatások</w:t>
            </w:r>
          </w:p>
          <w:p w:rsidR="00F31610" w:rsidRPr="00F31610" w:rsidRDefault="00F31610" w:rsidP="0042537D">
            <w:pPr>
              <w:spacing w:before="120" w:after="120"/>
              <w:ind w:left="280" w:hanging="28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Városi vasúti, villamos-, trolibusz- és autóbusz-szolgáltatások</w:t>
            </w:r>
          </w:p>
          <w:p w:rsidR="00F31610" w:rsidRPr="00F31610" w:rsidRDefault="00F31610" w:rsidP="0042537D">
            <w:pPr>
              <w:spacing w:before="120" w:after="120"/>
              <w:ind w:left="280" w:hanging="28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Kikötői tevékenységek</w:t>
            </w:r>
          </w:p>
          <w:p w:rsidR="00F31610" w:rsidRPr="00F31610" w:rsidRDefault="00F31610" w:rsidP="0042537D">
            <w:pPr>
              <w:spacing w:before="120" w:after="120"/>
              <w:ind w:left="280" w:hanging="28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Repülőtéri tevékenységek</w:t>
            </w:r>
          </w:p>
          <w:p w:rsidR="00F31610" w:rsidRPr="00F31610" w:rsidRDefault="00F31610" w:rsidP="0042537D">
            <w:pPr>
              <w:spacing w:before="120" w:after="120"/>
              <w:ind w:left="280" w:hanging="28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Egyéb tevékenység:</w:t>
            </w:r>
          </w:p>
        </w:tc>
      </w:tr>
    </w:tbl>
    <w:p w:rsidR="00F31610" w:rsidRPr="00F31610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F31610">
        <w:rPr>
          <w:rFonts w:eastAsia="Times New Roman"/>
          <w:b/>
          <w:bCs/>
          <w:sz w:val="28"/>
          <w:szCs w:val="28"/>
          <w:lang w:eastAsia="hu-HU"/>
        </w:rPr>
        <w:t>II. szakasz: Tárgy</w:t>
      </w:r>
    </w:p>
    <w:p w:rsidR="00F31610" w:rsidRPr="00F31610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F31610">
        <w:rPr>
          <w:rFonts w:eastAsia="Times New Roman"/>
          <w:b/>
          <w:bCs/>
          <w:lang w:eastAsia="hu-HU"/>
        </w:rPr>
        <w:t>II.1) Meghatározás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03"/>
        <w:gridCol w:w="2792"/>
      </w:tblGrid>
      <w:tr w:rsidR="00F737B0" w:rsidRPr="00F31610" w:rsidTr="00F31610">
        <w:tc>
          <w:tcPr>
            <w:tcW w:w="7310" w:type="dxa"/>
            <w:hideMark/>
          </w:tcPr>
          <w:p w:rsidR="00A2071F" w:rsidRPr="00BD4966" w:rsidRDefault="00F31610" w:rsidP="00F737B0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BD496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II.1.1) Elnevezés:</w:t>
            </w:r>
            <w:r w:rsidR="00944FC7" w:rsidRPr="00BD496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="003C7A5D" w:rsidRPr="00BD496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Csorvás Város </w:t>
            </w:r>
            <w:r w:rsidR="003B0D17" w:rsidRPr="00BD496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Egyesített Szociális Intézmény épületének energetikai felújítása</w:t>
            </w:r>
          </w:p>
        </w:tc>
        <w:tc>
          <w:tcPr>
            <w:tcW w:w="2485" w:type="dxa"/>
            <w:hideMark/>
          </w:tcPr>
          <w:p w:rsidR="00F31610" w:rsidRPr="00B67F7C" w:rsidRDefault="00F31610" w:rsidP="0042537D">
            <w:pPr>
              <w:spacing w:before="120" w:after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B67F7C">
              <w:rPr>
                <w:rFonts w:eastAsia="Times New Roman"/>
                <w:sz w:val="18"/>
                <w:szCs w:val="18"/>
                <w:lang w:eastAsia="hu-HU"/>
              </w:rPr>
              <w:t xml:space="preserve">Hivatkozási szám: </w:t>
            </w:r>
            <w:r w:rsidRPr="00B67F7C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 w:rsidR="00F31610" w:rsidRPr="00F31610" w:rsidTr="00F31610">
        <w:tc>
          <w:tcPr>
            <w:tcW w:w="0" w:type="auto"/>
            <w:gridSpan w:val="2"/>
            <w:hideMark/>
          </w:tcPr>
          <w:p w:rsidR="00F31610" w:rsidRPr="00BD4966" w:rsidRDefault="00F31610" w:rsidP="00A5782E">
            <w:pPr>
              <w:spacing w:before="120" w:after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BD496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II.1.2) Fő CPV-kód:</w:t>
            </w:r>
            <w:r w:rsidRPr="00BD496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hyperlink r:id="rId8" w:history="1">
              <w:r w:rsidR="00733BD5" w:rsidRPr="00BD4966">
                <w:rPr>
                  <w:rFonts w:eastAsia="Times New Roman"/>
                  <w:b/>
                  <w:bCs/>
                  <w:sz w:val="18"/>
                  <w:szCs w:val="18"/>
                  <w:lang w:eastAsia="hu-HU"/>
                </w:rPr>
                <w:t>45300000-0</w:t>
              </w:r>
            </w:hyperlink>
            <w:r w:rsidR="00733BD5" w:rsidRPr="00BD496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Pr="00BD4966">
              <w:rPr>
                <w:rFonts w:eastAsia="Times New Roman"/>
                <w:sz w:val="18"/>
                <w:szCs w:val="18"/>
                <w:lang w:eastAsia="hu-HU"/>
              </w:rPr>
              <w:t xml:space="preserve">Kiegészítő CPV-kód: </w:t>
            </w:r>
            <w:r w:rsidRPr="00BD4966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1 2</w:t>
            </w:r>
            <w:r w:rsidRPr="00BD4966">
              <w:rPr>
                <w:rFonts w:eastAsia="Times New Roman"/>
                <w:sz w:val="18"/>
                <w:szCs w:val="18"/>
                <w:lang w:eastAsia="hu-HU"/>
              </w:rPr>
              <w:t xml:space="preserve"> [ ][ ][ ][ ]</w:t>
            </w:r>
          </w:p>
        </w:tc>
      </w:tr>
      <w:tr w:rsidR="00F31610" w:rsidRPr="00F31610" w:rsidTr="00F31610">
        <w:tc>
          <w:tcPr>
            <w:tcW w:w="0" w:type="auto"/>
            <w:gridSpan w:val="2"/>
            <w:hideMark/>
          </w:tcPr>
          <w:p w:rsidR="00F31610" w:rsidRPr="00BD4966" w:rsidRDefault="00F31610" w:rsidP="002B06B5">
            <w:pPr>
              <w:spacing w:before="120" w:after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BD496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II.1.3) A szerződés típusa</w:t>
            </w:r>
            <w:r w:rsidRPr="00BD496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A23EDE" w:rsidRPr="00BD4966">
              <w:rPr>
                <w:rFonts w:eastAsia="Times New Roman"/>
                <w:sz w:val="18"/>
                <w:szCs w:val="18"/>
                <w:lang w:eastAsia="hu-HU"/>
              </w:rPr>
              <w:t>x</w:t>
            </w:r>
            <w:r w:rsidRPr="00BD4966">
              <w:rPr>
                <w:rFonts w:eastAsia="Times New Roman"/>
                <w:sz w:val="18"/>
                <w:szCs w:val="18"/>
                <w:lang w:eastAsia="hu-HU"/>
              </w:rPr>
              <w:t xml:space="preserve"> Építési beruházás </w:t>
            </w:r>
            <w:r w:rsidRPr="00BD4966">
              <w:rPr>
                <w:rFonts w:eastAsia="Times New Roman"/>
                <w:sz w:val="18"/>
                <w:szCs w:val="18"/>
                <w:lang w:eastAsia="hu-HU"/>
              </w:rPr>
              <w:t xml:space="preserve"> Árubeszerzés </w:t>
            </w:r>
            <w:r w:rsidRPr="00BD4966">
              <w:rPr>
                <w:rFonts w:eastAsia="Times New Roman"/>
                <w:sz w:val="18"/>
                <w:szCs w:val="18"/>
                <w:lang w:eastAsia="hu-HU"/>
              </w:rPr>
              <w:t> Szolgáltatásmegrendelés</w:t>
            </w:r>
          </w:p>
        </w:tc>
      </w:tr>
      <w:tr w:rsidR="00F31610" w:rsidRPr="00F31610" w:rsidTr="00F31610">
        <w:tc>
          <w:tcPr>
            <w:tcW w:w="0" w:type="auto"/>
            <w:gridSpan w:val="2"/>
            <w:hideMark/>
          </w:tcPr>
          <w:p w:rsidR="003B0D17" w:rsidRPr="00BD4966" w:rsidRDefault="00F31610" w:rsidP="003B0D17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BD496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II.1.4) A közbeszerzés rövid ismertetése:</w:t>
            </w:r>
            <w:r w:rsidR="008D0B3D" w:rsidRPr="00BD496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="003B0D17" w:rsidRPr="00BD496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Csorvás Város Egyesített Szociális Intézmény épületének energetikai felújítása</w:t>
            </w:r>
          </w:p>
          <w:p w:rsidR="000C1ECA" w:rsidRPr="00BD4966" w:rsidRDefault="000C1ECA" w:rsidP="000C1ECA">
            <w:pPr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</w:p>
          <w:p w:rsidR="003B0D17" w:rsidRPr="00BD4966" w:rsidRDefault="003B0D17" w:rsidP="003B0D17">
            <w:pPr>
              <w:autoSpaceDE w:val="0"/>
              <w:autoSpaceDN w:val="0"/>
              <w:adjustRightInd w:val="0"/>
              <w:rPr>
                <w:sz w:val="18"/>
                <w:szCs w:val="18"/>
                <w:lang w:eastAsia="hu-HU"/>
              </w:rPr>
            </w:pPr>
            <w:r w:rsidRPr="00BD4966">
              <w:rPr>
                <w:sz w:val="18"/>
                <w:szCs w:val="18"/>
                <w:lang w:eastAsia="hu-HU"/>
              </w:rPr>
              <w:t>A fejlesztés keretében a cca. 4870 lakosú Csorvás város Egyesített Szociális Intézmény (Csorvás Rákóczi utca 15. hrsz: 660) energetikai</w:t>
            </w:r>
          </w:p>
          <w:p w:rsidR="003B0D17" w:rsidRPr="00BD4966" w:rsidRDefault="003B0D17" w:rsidP="003B0D17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BD4966">
              <w:rPr>
                <w:sz w:val="18"/>
                <w:szCs w:val="18"/>
                <w:lang w:eastAsia="hu-HU"/>
              </w:rPr>
              <w:t xml:space="preserve">korszerűsítése valósul meg a következők szerint: födémszigetelés 801 m2-en homlokzati falak szigetelése 671 m2-en, nyílászárók telepítése 34,1 m2-en, kondenzációs kazán és fűtéskorszerűsítés, valamint 20 kw-os napelemes rendszer telepítése. </w:t>
            </w:r>
          </w:p>
          <w:p w:rsidR="003B0D17" w:rsidRPr="00BD4966" w:rsidRDefault="003B0D17" w:rsidP="003B0D17">
            <w:pP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</w:p>
          <w:p w:rsidR="00AF5817" w:rsidRPr="00BD4966" w:rsidRDefault="00AF5817" w:rsidP="003B0D17">
            <w:pPr>
              <w:rPr>
                <w:rFonts w:eastAsia="Times New Roman"/>
                <w:sz w:val="18"/>
                <w:szCs w:val="18"/>
                <w:lang w:eastAsia="hu-HU"/>
              </w:rPr>
            </w:pPr>
          </w:p>
        </w:tc>
      </w:tr>
      <w:tr w:rsidR="00F31610" w:rsidRPr="00F31610" w:rsidTr="00F31610">
        <w:tc>
          <w:tcPr>
            <w:tcW w:w="0" w:type="auto"/>
            <w:gridSpan w:val="2"/>
            <w:hideMark/>
          </w:tcPr>
          <w:p w:rsidR="00F31610" w:rsidRPr="009A3168" w:rsidRDefault="00F31610" w:rsidP="0042537D">
            <w:pPr>
              <w:spacing w:before="120" w:after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9A3168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II.1.5) Becsült érték</w:t>
            </w:r>
            <w:r w:rsidRPr="00BD496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:</w:t>
            </w:r>
            <w:r w:rsidRPr="00BD496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BD4966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="00EF5620" w:rsidRPr="00BD4966">
              <w:rPr>
                <w:rFonts w:eastAsia="Times New Roman"/>
                <w:sz w:val="18"/>
                <w:szCs w:val="18"/>
                <w:lang w:eastAsia="hu-HU"/>
              </w:rPr>
              <w:t> </w:t>
            </w:r>
            <w:r w:rsidR="00337C50" w:rsidRPr="00BD4966">
              <w:rPr>
                <w:rFonts w:eastAsia="Times New Roman"/>
                <w:b/>
                <w:sz w:val="18"/>
                <w:szCs w:val="18"/>
                <w:lang w:eastAsia="hu-HU"/>
              </w:rPr>
              <w:t>88.373.131</w:t>
            </w:r>
            <w:r w:rsidR="00665629" w:rsidRPr="00BD4966">
              <w:rPr>
                <w:rFonts w:eastAsia="Times New Roman"/>
                <w:b/>
                <w:sz w:val="18"/>
                <w:szCs w:val="18"/>
                <w:lang w:eastAsia="hu-HU"/>
              </w:rPr>
              <w:t>.-</w:t>
            </w:r>
            <w:r w:rsidR="00A2071F" w:rsidRPr="00BD496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BD4966">
              <w:rPr>
                <w:rFonts w:eastAsia="Times New Roman"/>
                <w:sz w:val="18"/>
                <w:szCs w:val="18"/>
                <w:lang w:eastAsia="hu-HU"/>
              </w:rPr>
              <w:t xml:space="preserve">Pénznem: </w:t>
            </w:r>
            <w:r w:rsidR="00A23EDE" w:rsidRPr="00BD4966">
              <w:rPr>
                <w:rFonts w:eastAsia="Times New Roman"/>
                <w:b/>
                <w:sz w:val="18"/>
                <w:szCs w:val="18"/>
                <w:lang w:eastAsia="hu-HU"/>
              </w:rPr>
              <w:t>HUF</w:t>
            </w:r>
          </w:p>
          <w:p w:rsidR="00F31610" w:rsidRPr="009A3168" w:rsidRDefault="00F31610" w:rsidP="0042537D">
            <w:pPr>
              <w:spacing w:before="120" w:after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9A3168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(ÁFA nélkül; keretmegállapodás vagy dinamikus beszerzési rendszer esetében a szerződéseknek a keretmegállapodás vagy dinamikus beszerzési rendszer teljes időtartamára vonatkozó becsült összértéke)</w:t>
            </w:r>
          </w:p>
        </w:tc>
      </w:tr>
      <w:tr w:rsidR="00F31610" w:rsidRPr="00F31610" w:rsidTr="00F31610">
        <w:tc>
          <w:tcPr>
            <w:tcW w:w="0" w:type="auto"/>
            <w:gridSpan w:val="2"/>
            <w:hideMark/>
          </w:tcPr>
          <w:p w:rsidR="00670491" w:rsidRPr="00F31610" w:rsidRDefault="00670491" w:rsidP="00670491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II.1.6) Részekre bontás</w:t>
            </w:r>
          </w:p>
          <w:p w:rsidR="00250CEB" w:rsidRPr="00F737B0" w:rsidRDefault="00F737B0" w:rsidP="00250CEB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737B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="00717F24" w:rsidRPr="00F737B0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250CEB" w:rsidRPr="00F737B0">
              <w:rPr>
                <w:rFonts w:eastAsia="Times New Roman"/>
                <w:sz w:val="18"/>
                <w:szCs w:val="18"/>
                <w:lang w:eastAsia="hu-HU"/>
              </w:rPr>
              <w:t>Részajánlat tételére lehetőség van.</w:t>
            </w:r>
          </w:p>
          <w:p w:rsidR="00250CEB" w:rsidRPr="00F31610" w:rsidRDefault="00250CEB" w:rsidP="00250CEB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737B0">
              <w:rPr>
                <w:rFonts w:eastAsia="Times New Roman"/>
                <w:sz w:val="18"/>
                <w:szCs w:val="18"/>
                <w:lang w:eastAsia="hu-HU"/>
              </w:rPr>
              <w:t xml:space="preserve">Ajánlatok benyújthatók </w:t>
            </w:r>
            <w:r w:rsidRPr="00F737B0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12 </w:t>
            </w:r>
            <w:r w:rsidR="00F737B0" w:rsidRPr="00F737B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737B0">
              <w:rPr>
                <w:rFonts w:eastAsia="Times New Roman"/>
                <w:sz w:val="18"/>
                <w:szCs w:val="18"/>
                <w:lang w:eastAsia="hu-HU"/>
              </w:rPr>
              <w:t xml:space="preserve"> valamennyi részre </w:t>
            </w:r>
            <w:r w:rsidRPr="00F737B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737B0">
              <w:rPr>
                <w:rFonts w:eastAsia="Times New Roman"/>
                <w:sz w:val="18"/>
                <w:szCs w:val="18"/>
                <w:lang w:eastAsia="hu-HU"/>
              </w:rPr>
              <w:t xml:space="preserve"> legfeljebb a következő számú részre: [ ] </w:t>
            </w:r>
            <w:r w:rsidRPr="00F737B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737B0">
              <w:rPr>
                <w:rFonts w:eastAsia="Times New Roman"/>
                <w:sz w:val="18"/>
                <w:szCs w:val="18"/>
                <w:lang w:eastAsia="hu-HU"/>
              </w:rPr>
              <w:t xml:space="preserve"> csak egy részre</w:t>
            </w:r>
          </w:p>
          <w:p w:rsidR="00250CEB" w:rsidRPr="00F31610" w:rsidRDefault="00250CEB" w:rsidP="00250CEB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Az egy ajánlattevőnek odaítélhető részek maximális száma: [ ]</w:t>
            </w:r>
          </w:p>
          <w:p w:rsidR="00250CEB" w:rsidRPr="00F31610" w:rsidRDefault="00250CEB" w:rsidP="00250CEB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Az ajánlatkérő fenntartja a jogot arra, hogy a következő részek vagy részcsoportok kombinációjával ítéljen oda szerződéseket: </w:t>
            </w:r>
          </w:p>
          <w:p w:rsidR="00250CEB" w:rsidRPr="00F31610" w:rsidRDefault="00F737B0" w:rsidP="00250CEB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</w:t>
            </w:r>
            <w:r w:rsidR="00717F24"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250CEB" w:rsidRPr="00F31610">
              <w:rPr>
                <w:rFonts w:eastAsia="Times New Roman"/>
                <w:sz w:val="18"/>
                <w:szCs w:val="18"/>
                <w:lang w:eastAsia="hu-HU"/>
              </w:rPr>
              <w:t>Részajánlat tételének lehetősége nem biztosított.</w:t>
            </w:r>
          </w:p>
          <w:p w:rsidR="001661DA" w:rsidRPr="00F737B0" w:rsidRDefault="00250CEB" w:rsidP="00597319">
            <w:pPr>
              <w:spacing w:before="120" w:after="120"/>
              <w:jc w:val="left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F737B0">
              <w:rPr>
                <w:rFonts w:eastAsia="Times New Roman"/>
                <w:b/>
                <w:sz w:val="18"/>
                <w:szCs w:val="18"/>
                <w:lang w:eastAsia="hu-HU"/>
              </w:rPr>
              <w:t>A részajánlat tételének kizárásának indoka(i):</w:t>
            </w:r>
            <w:r w:rsidRPr="00F737B0">
              <w:rPr>
                <w:rFonts w:cs="Arial"/>
                <w:b/>
                <w:shd w:val="clear" w:color="auto" w:fill="FFFFFF"/>
              </w:rPr>
              <w:t xml:space="preserve"> </w:t>
            </w:r>
          </w:p>
          <w:p w:rsidR="00F737B0" w:rsidRPr="00722660" w:rsidRDefault="00F737B0" w:rsidP="00F737B0">
            <w:pPr>
              <w:spacing w:before="120" w:after="120"/>
              <w:rPr>
                <w:rFonts w:eastAsia="Times New Roman"/>
                <w:b/>
                <w:lang w:eastAsia="hu-HU"/>
              </w:rPr>
            </w:pPr>
            <w:r w:rsidRPr="00722660">
              <w:rPr>
                <w:rFonts w:eastAsia="Times New Roman"/>
                <w:b/>
                <w:sz w:val="18"/>
                <w:szCs w:val="18"/>
                <w:lang w:eastAsia="hu-HU"/>
              </w:rPr>
              <w:t>Ajánlatkérő megvizsgálta a tervezett beszerzését és megállapította, hogy a beszerzés tárgyának jellege nem teszi lehetővé a részajánlattétel lehetőségét</w:t>
            </w:r>
            <w:r w:rsidRPr="00F737B0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. Egy építési helyszínen, egy építési engedély alapján megvalósuló, műszaki és funkcionális egységet </w:t>
            </w:r>
            <w:r w:rsidRPr="00F737B0">
              <w:rPr>
                <w:rFonts w:eastAsia="Times New Roman"/>
                <w:b/>
                <w:sz w:val="18"/>
                <w:szCs w:val="18"/>
                <w:lang w:eastAsia="hu-HU"/>
              </w:rPr>
              <w:lastRenderedPageBreak/>
              <w:t>képező beruházást kell megvalósítani, amely esetében a gazdasági ésszerűséggel ellentétes lenne a részajánlattétel biztosítása.</w:t>
            </w:r>
          </w:p>
        </w:tc>
      </w:tr>
    </w:tbl>
    <w:p w:rsidR="00F31610" w:rsidRPr="00F31610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F31610">
        <w:rPr>
          <w:rFonts w:eastAsia="Times New Roman"/>
          <w:b/>
          <w:bCs/>
          <w:lang w:eastAsia="hu-HU"/>
        </w:rPr>
        <w:lastRenderedPageBreak/>
        <w:t xml:space="preserve">II.2) A közbeszerzés ismertetése </w:t>
      </w:r>
      <w:r w:rsidRPr="00F31610">
        <w:rPr>
          <w:rFonts w:eastAsia="Times New Roman"/>
          <w:sz w:val="18"/>
          <w:szCs w:val="18"/>
          <w:vertAlign w:val="superscript"/>
          <w:lang w:eastAsia="hu-HU"/>
        </w:rPr>
        <w:t>1</w:t>
      </w:r>
    </w:p>
    <w:tbl>
      <w:tblPr>
        <w:tblW w:w="971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4"/>
        <w:gridCol w:w="2491"/>
      </w:tblGrid>
      <w:tr w:rsidR="00FE31B8" w:rsidRPr="00F31610" w:rsidTr="00CA46F6">
        <w:tc>
          <w:tcPr>
            <w:tcW w:w="7224" w:type="dxa"/>
            <w:hideMark/>
          </w:tcPr>
          <w:p w:rsidR="00337C50" w:rsidRPr="002169D1" w:rsidRDefault="00F31610" w:rsidP="00337C50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2169D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II.2.1) Elnevezés</w:t>
            </w:r>
            <w:r w:rsidR="00B51666" w:rsidRPr="002169D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:</w:t>
            </w:r>
            <w:r w:rsidR="00011987" w:rsidRPr="002169D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="00337C50" w:rsidRPr="002169D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Csorvás Város Egyesített Szociális Intézmény épületének energetikai felújítása</w:t>
            </w:r>
          </w:p>
          <w:p w:rsidR="00F31610" w:rsidRPr="002169D1" w:rsidRDefault="00F31610" w:rsidP="00337C50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</w:p>
        </w:tc>
        <w:tc>
          <w:tcPr>
            <w:tcW w:w="2491" w:type="dxa"/>
            <w:hideMark/>
          </w:tcPr>
          <w:p w:rsidR="00F31610" w:rsidRPr="002169D1" w:rsidRDefault="00F31610" w:rsidP="00337C50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2169D1">
              <w:rPr>
                <w:rFonts w:eastAsia="Times New Roman"/>
                <w:sz w:val="18"/>
                <w:szCs w:val="18"/>
                <w:lang w:eastAsia="hu-HU"/>
              </w:rPr>
              <w:t>Rész száma:</w:t>
            </w:r>
          </w:p>
        </w:tc>
      </w:tr>
      <w:tr w:rsidR="00F31610" w:rsidRPr="00F31610" w:rsidTr="00CA46F6">
        <w:tc>
          <w:tcPr>
            <w:tcW w:w="9715" w:type="dxa"/>
            <w:gridSpan w:val="2"/>
            <w:hideMark/>
          </w:tcPr>
          <w:p w:rsidR="00F31610" w:rsidRPr="002169D1" w:rsidRDefault="00F31610" w:rsidP="0042537D">
            <w:pPr>
              <w:spacing w:before="120" w:after="120"/>
              <w:jc w:val="left"/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</w:pPr>
            <w:r w:rsidRPr="002169D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II.2.2) További CPV-kód(ok):</w:t>
            </w:r>
            <w:r w:rsidRPr="002169D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2169D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3C7A5D" w:rsidRPr="002169D1" w:rsidRDefault="003C7A5D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2169D1">
              <w:rPr>
                <w:rFonts w:eastAsia="Times New Roman"/>
                <w:sz w:val="18"/>
                <w:szCs w:val="18"/>
                <w:lang w:eastAsia="hu-HU"/>
              </w:rPr>
              <w:t xml:space="preserve">45321000-3, 45315000-8, 45331000-6, 45315100-9, 45350000-5, 09331000-8, 09332000-5, 45410000-4, </w:t>
            </w:r>
          </w:p>
          <w:p w:rsidR="00F31610" w:rsidRPr="002169D1" w:rsidRDefault="00F31610" w:rsidP="00B51666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2169D1">
              <w:rPr>
                <w:rFonts w:eastAsia="Times New Roman"/>
                <w:sz w:val="18"/>
                <w:szCs w:val="18"/>
                <w:lang w:eastAsia="hu-HU"/>
              </w:rPr>
              <w:t>Fő CPV-kód:</w:t>
            </w:r>
            <w:r w:rsidR="003C7A5D" w:rsidRPr="002169D1">
              <w:t xml:space="preserve"> </w:t>
            </w:r>
            <w:hyperlink r:id="rId9" w:history="1">
              <w:r w:rsidR="003C7A5D" w:rsidRPr="002169D1">
                <w:rPr>
                  <w:rFonts w:eastAsia="Times New Roman"/>
                  <w:bCs/>
                  <w:sz w:val="18"/>
                  <w:szCs w:val="18"/>
                  <w:lang w:eastAsia="hu-HU"/>
                </w:rPr>
                <w:t>45300000-0</w:t>
              </w:r>
            </w:hyperlink>
            <w:r w:rsidRPr="002169D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2169D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</w:t>
            </w:r>
            <w:r w:rsidRPr="002169D1">
              <w:rPr>
                <w:rFonts w:eastAsia="Times New Roman"/>
                <w:sz w:val="18"/>
                <w:szCs w:val="18"/>
                <w:lang w:eastAsia="hu-HU"/>
              </w:rPr>
              <w:t xml:space="preserve"> Kiegészítő CPV-kód: </w:t>
            </w:r>
            <w:r w:rsidRPr="002169D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1 2</w:t>
            </w:r>
            <w:r w:rsidRPr="002169D1">
              <w:rPr>
                <w:rFonts w:eastAsia="Times New Roman"/>
                <w:sz w:val="18"/>
                <w:szCs w:val="18"/>
                <w:lang w:eastAsia="hu-HU"/>
              </w:rPr>
              <w:t xml:space="preserve"> [ ][ ][ ][ ]</w:t>
            </w:r>
          </w:p>
        </w:tc>
      </w:tr>
      <w:tr w:rsidR="00F31610" w:rsidRPr="00F31610" w:rsidTr="00CA46F6">
        <w:tc>
          <w:tcPr>
            <w:tcW w:w="9715" w:type="dxa"/>
            <w:gridSpan w:val="2"/>
            <w:hideMark/>
          </w:tcPr>
          <w:p w:rsidR="00F31610" w:rsidRPr="002169D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2169D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II.2.3) A teljesítés helye:</w:t>
            </w:r>
          </w:p>
          <w:p w:rsidR="00CA46F6" w:rsidRPr="002169D1" w:rsidRDefault="00F31610" w:rsidP="00B631EC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2169D1">
              <w:rPr>
                <w:rFonts w:eastAsia="Times New Roman"/>
                <w:sz w:val="18"/>
                <w:szCs w:val="18"/>
                <w:lang w:eastAsia="hu-HU"/>
              </w:rPr>
              <w:t xml:space="preserve">NUTS-kód: </w:t>
            </w:r>
            <w:r w:rsidRPr="002169D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</w:t>
            </w:r>
            <w:r w:rsidRPr="002169D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A23EDE" w:rsidRPr="002169D1">
              <w:rPr>
                <w:rFonts w:eastAsia="Times New Roman"/>
                <w:b/>
                <w:sz w:val="18"/>
                <w:szCs w:val="18"/>
                <w:lang w:eastAsia="hu-HU"/>
              </w:rPr>
              <w:t>HU33</w:t>
            </w:r>
            <w:r w:rsidR="006B6E7D" w:rsidRPr="002169D1">
              <w:rPr>
                <w:rFonts w:eastAsia="Times New Roman"/>
                <w:b/>
                <w:sz w:val="18"/>
                <w:szCs w:val="18"/>
                <w:lang w:eastAsia="hu-HU"/>
              </w:rPr>
              <w:t>2</w:t>
            </w:r>
            <w:r w:rsidRPr="002169D1">
              <w:rPr>
                <w:rFonts w:eastAsia="Times New Roman"/>
                <w:sz w:val="18"/>
                <w:szCs w:val="18"/>
                <w:lang w:eastAsia="hu-HU"/>
              </w:rPr>
              <w:t xml:space="preserve"> A teljesítés helye:</w:t>
            </w:r>
            <w:r w:rsidR="00CA46F6" w:rsidRPr="002169D1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5920 Csorvás, Rákóczi u. </w:t>
            </w:r>
            <w:r w:rsidR="00B631EC" w:rsidRPr="002169D1">
              <w:rPr>
                <w:rFonts w:eastAsia="Times New Roman"/>
                <w:b/>
                <w:sz w:val="18"/>
                <w:szCs w:val="18"/>
                <w:lang w:eastAsia="hu-HU"/>
              </w:rPr>
              <w:t>15. 660</w:t>
            </w:r>
            <w:r w:rsidR="00CA46F6" w:rsidRPr="002169D1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hrsz.</w:t>
            </w:r>
          </w:p>
        </w:tc>
      </w:tr>
      <w:tr w:rsidR="00F31610" w:rsidRPr="00F31610" w:rsidTr="00CA46F6">
        <w:tc>
          <w:tcPr>
            <w:tcW w:w="9715" w:type="dxa"/>
            <w:gridSpan w:val="2"/>
            <w:hideMark/>
          </w:tcPr>
          <w:p w:rsidR="00F31610" w:rsidRPr="002169D1" w:rsidRDefault="00F31610" w:rsidP="0042537D">
            <w:pPr>
              <w:spacing w:before="120" w:after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II.2.4) A </w:t>
            </w:r>
            <w:r w:rsidRPr="002169D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közbeszerzés mennyisége:</w:t>
            </w:r>
            <w:r w:rsidRPr="002169D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</w:p>
          <w:p w:rsidR="007831EA" w:rsidRPr="002169D1" w:rsidRDefault="007831EA" w:rsidP="007831EA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2169D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Csorvás Város Egyesített Szociális Intézmény épületének energetikai felújítása</w:t>
            </w:r>
          </w:p>
          <w:p w:rsidR="00E466C7" w:rsidRPr="002169D1" w:rsidRDefault="00E466C7" w:rsidP="007831EA">
            <w:pPr>
              <w:autoSpaceDE w:val="0"/>
              <w:autoSpaceDN w:val="0"/>
              <w:adjustRightInd w:val="0"/>
              <w:rPr>
                <w:sz w:val="18"/>
                <w:szCs w:val="18"/>
                <w:lang w:eastAsia="hu-HU"/>
              </w:rPr>
            </w:pPr>
            <w:r w:rsidRPr="002169D1">
              <w:rPr>
                <w:sz w:val="18"/>
                <w:szCs w:val="18"/>
                <w:lang w:eastAsia="hu-HU"/>
              </w:rPr>
              <w:t>-</w:t>
            </w:r>
            <w:r w:rsidR="007831EA" w:rsidRPr="002169D1">
              <w:rPr>
                <w:sz w:val="18"/>
                <w:szCs w:val="18"/>
                <w:lang w:eastAsia="hu-HU"/>
              </w:rPr>
              <w:t xml:space="preserve"> födémszigetelés 801 m2-en </w:t>
            </w:r>
          </w:p>
          <w:p w:rsidR="00E466C7" w:rsidRPr="002169D1" w:rsidRDefault="00E466C7" w:rsidP="007831EA">
            <w:pPr>
              <w:autoSpaceDE w:val="0"/>
              <w:autoSpaceDN w:val="0"/>
              <w:adjustRightInd w:val="0"/>
              <w:rPr>
                <w:sz w:val="18"/>
                <w:szCs w:val="18"/>
                <w:lang w:eastAsia="hu-HU"/>
              </w:rPr>
            </w:pPr>
            <w:r w:rsidRPr="002169D1">
              <w:rPr>
                <w:sz w:val="18"/>
                <w:szCs w:val="18"/>
                <w:lang w:eastAsia="hu-HU"/>
              </w:rPr>
              <w:t xml:space="preserve">- </w:t>
            </w:r>
            <w:r w:rsidR="007831EA" w:rsidRPr="002169D1">
              <w:rPr>
                <w:sz w:val="18"/>
                <w:szCs w:val="18"/>
                <w:lang w:eastAsia="hu-HU"/>
              </w:rPr>
              <w:t xml:space="preserve">homlokzati falak szigetelése 671 m2-en, </w:t>
            </w:r>
          </w:p>
          <w:p w:rsidR="00E466C7" w:rsidRPr="002169D1" w:rsidRDefault="00E466C7" w:rsidP="007831EA">
            <w:pPr>
              <w:autoSpaceDE w:val="0"/>
              <w:autoSpaceDN w:val="0"/>
              <w:adjustRightInd w:val="0"/>
              <w:rPr>
                <w:sz w:val="18"/>
                <w:szCs w:val="18"/>
                <w:lang w:eastAsia="hu-HU"/>
              </w:rPr>
            </w:pPr>
            <w:r w:rsidRPr="002169D1">
              <w:rPr>
                <w:sz w:val="18"/>
                <w:szCs w:val="18"/>
                <w:lang w:eastAsia="hu-HU"/>
              </w:rPr>
              <w:t xml:space="preserve">- </w:t>
            </w:r>
            <w:r w:rsidR="007831EA" w:rsidRPr="002169D1">
              <w:rPr>
                <w:sz w:val="18"/>
                <w:szCs w:val="18"/>
                <w:lang w:eastAsia="hu-HU"/>
              </w:rPr>
              <w:t xml:space="preserve">nyílászárók telepítése 34,1 m2-en, </w:t>
            </w:r>
          </w:p>
          <w:p w:rsidR="00E466C7" w:rsidRPr="002169D1" w:rsidRDefault="00E466C7" w:rsidP="007831EA">
            <w:pPr>
              <w:autoSpaceDE w:val="0"/>
              <w:autoSpaceDN w:val="0"/>
              <w:adjustRightInd w:val="0"/>
              <w:rPr>
                <w:sz w:val="18"/>
                <w:szCs w:val="18"/>
                <w:lang w:eastAsia="hu-HU"/>
              </w:rPr>
            </w:pPr>
            <w:r w:rsidRPr="002169D1">
              <w:rPr>
                <w:sz w:val="18"/>
                <w:szCs w:val="18"/>
                <w:lang w:eastAsia="hu-HU"/>
              </w:rPr>
              <w:t xml:space="preserve">- </w:t>
            </w:r>
            <w:r w:rsidR="007831EA" w:rsidRPr="002169D1">
              <w:rPr>
                <w:sz w:val="18"/>
                <w:szCs w:val="18"/>
                <w:lang w:eastAsia="hu-HU"/>
              </w:rPr>
              <w:t>kondenzác</w:t>
            </w:r>
            <w:r w:rsidRPr="002169D1">
              <w:rPr>
                <w:sz w:val="18"/>
                <w:szCs w:val="18"/>
                <w:lang w:eastAsia="hu-HU"/>
              </w:rPr>
              <w:t>iós kazán és fűtéskorszerűsítés</w:t>
            </w:r>
          </w:p>
          <w:p w:rsidR="007831EA" w:rsidRPr="003B0D17" w:rsidRDefault="00E466C7" w:rsidP="007831EA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2169D1">
              <w:rPr>
                <w:sz w:val="18"/>
                <w:szCs w:val="18"/>
                <w:lang w:eastAsia="hu-HU"/>
              </w:rPr>
              <w:t xml:space="preserve">- </w:t>
            </w:r>
            <w:r w:rsidR="007831EA" w:rsidRPr="002169D1">
              <w:rPr>
                <w:sz w:val="18"/>
                <w:szCs w:val="18"/>
                <w:lang w:eastAsia="hu-HU"/>
              </w:rPr>
              <w:t>20 kw-os napelemes rendszer telepítése.</w:t>
            </w:r>
          </w:p>
          <w:p w:rsidR="00BA7042" w:rsidRDefault="002169D1" w:rsidP="002E275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hu-HU"/>
              </w:rPr>
            </w:pPr>
            <w:r w:rsidRPr="00B62904">
              <w:rPr>
                <w:sz w:val="18"/>
                <w:szCs w:val="18"/>
                <w:lang w:eastAsia="hu-HU"/>
              </w:rPr>
              <w:t xml:space="preserve">A felújítással érintett alapterület </w:t>
            </w:r>
            <w:r w:rsidR="00B62904" w:rsidRPr="00B62904">
              <w:rPr>
                <w:sz w:val="18"/>
                <w:szCs w:val="18"/>
                <w:lang w:eastAsia="hu-HU"/>
              </w:rPr>
              <w:t>1.100</w:t>
            </w:r>
            <w:r w:rsidRPr="00B62904">
              <w:rPr>
                <w:sz w:val="18"/>
                <w:szCs w:val="18"/>
                <w:lang w:eastAsia="hu-HU"/>
              </w:rPr>
              <w:t xml:space="preserve"> m</w:t>
            </w:r>
            <w:r w:rsidRPr="00B62904">
              <w:rPr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2169D1" w:rsidRDefault="002169D1" w:rsidP="002E275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hu-HU"/>
              </w:rPr>
            </w:pPr>
          </w:p>
          <w:p w:rsidR="00597319" w:rsidRPr="006A02D1" w:rsidRDefault="00597319" w:rsidP="002E2758">
            <w:pPr>
              <w:autoSpaceDE w:val="0"/>
              <w:autoSpaceDN w:val="0"/>
              <w:adjustRightInd w:val="0"/>
              <w:rPr>
                <w:sz w:val="18"/>
                <w:szCs w:val="18"/>
                <w:lang w:eastAsia="hu-HU"/>
              </w:rPr>
            </w:pPr>
            <w:r w:rsidRPr="006A02D1">
              <w:rPr>
                <w:sz w:val="18"/>
                <w:szCs w:val="18"/>
                <w:lang w:eastAsia="hu-HU"/>
              </w:rPr>
              <w:t>A beruházás építési engedélyhez nem kötött építési tevékenységeket tartalmaz.</w:t>
            </w:r>
          </w:p>
          <w:p w:rsidR="009847AB" w:rsidRDefault="002E2758" w:rsidP="009847AB">
            <w:pP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r w:rsidR="009847AB" w:rsidRPr="006E0CD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z építési beruházáshoz kapcsolódó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további </w:t>
            </w:r>
            <w:r w:rsidR="009847AB" w:rsidRPr="006E0CD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részletes leírást a műszaki leírás, illetve a költségvetés tartalmazza.</w:t>
            </w:r>
          </w:p>
          <w:p w:rsidR="009847AB" w:rsidRPr="00F25D33" w:rsidRDefault="009847AB" w:rsidP="00F25D33">
            <w:pPr>
              <w:rPr>
                <w:sz w:val="18"/>
              </w:rPr>
            </w:pPr>
          </w:p>
          <w:p w:rsidR="00F31610" w:rsidRPr="00F31610" w:rsidRDefault="0022139E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</w:t>
            </w:r>
            <w:r w:rsidR="00F31610"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(az építési beruházás, árubeszerzés vagy szolgáltatás jellege és mennyisége, illetve az igények és követelmények meghatározása)</w:t>
            </w:r>
          </w:p>
        </w:tc>
      </w:tr>
      <w:tr w:rsidR="00F31610" w:rsidRPr="00F31610" w:rsidTr="00CA46F6">
        <w:tc>
          <w:tcPr>
            <w:tcW w:w="9715" w:type="dxa"/>
            <w:gridSpan w:val="2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II.2.5) Értékelési szempontok</w:t>
            </w:r>
          </w:p>
          <w:p w:rsidR="00F31610" w:rsidRPr="002E361F" w:rsidRDefault="001C13E7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2E361F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</w:t>
            </w:r>
            <w:r w:rsidR="00F31610" w:rsidRPr="002E361F">
              <w:rPr>
                <w:rFonts w:eastAsia="Times New Roman"/>
                <w:sz w:val="18"/>
                <w:szCs w:val="18"/>
                <w:lang w:eastAsia="hu-HU"/>
              </w:rPr>
              <w:t xml:space="preserve"> Az alábbi értékelési szempontok</w:t>
            </w:r>
          </w:p>
          <w:p w:rsidR="00F31610" w:rsidRPr="00376A55" w:rsidRDefault="001C13E7" w:rsidP="0042537D">
            <w:pPr>
              <w:spacing w:before="120" w:after="120"/>
              <w:ind w:left="180"/>
              <w:jc w:val="left"/>
              <w:rPr>
                <w:rFonts w:eastAsia="Times New Roman"/>
                <w:lang w:eastAsia="hu-HU"/>
              </w:rPr>
            </w:pPr>
            <w:r w:rsidRPr="002E361F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</w:t>
            </w:r>
            <w:r w:rsidR="00F31610" w:rsidRPr="002E361F">
              <w:rPr>
                <w:rFonts w:eastAsia="Times New Roman"/>
                <w:sz w:val="18"/>
                <w:szCs w:val="18"/>
                <w:lang w:eastAsia="hu-HU"/>
              </w:rPr>
              <w:t xml:space="preserve"> Minőségi szempont – Megnevezés: </w:t>
            </w:r>
            <w:r w:rsidR="00BD4966" w:rsidRPr="00BD4966">
              <w:rPr>
                <w:rFonts w:eastAsia="Times New Roman"/>
                <w:b/>
                <w:sz w:val="18"/>
                <w:szCs w:val="18"/>
                <w:lang w:eastAsia="hu-HU"/>
              </w:rPr>
              <w:t>Többlet j</w:t>
            </w:r>
            <w:r w:rsidR="002E361F" w:rsidRPr="00376A55">
              <w:rPr>
                <w:rFonts w:eastAsia="Times New Roman"/>
                <w:b/>
                <w:sz w:val="18"/>
                <w:szCs w:val="18"/>
                <w:lang w:eastAsia="hu-HU"/>
              </w:rPr>
              <w:t>ótállás időtartama hónapban (</w:t>
            </w:r>
            <w:r w:rsidR="00BD4966">
              <w:rPr>
                <w:rFonts w:eastAsia="Times New Roman"/>
                <w:b/>
                <w:sz w:val="18"/>
                <w:szCs w:val="18"/>
                <w:lang w:eastAsia="hu-HU"/>
              </w:rPr>
              <w:t>0</w:t>
            </w:r>
            <w:r w:rsidR="002E361F" w:rsidRPr="00376A55">
              <w:rPr>
                <w:rFonts w:eastAsia="Times New Roman"/>
                <w:b/>
                <w:sz w:val="18"/>
                <w:szCs w:val="18"/>
                <w:lang w:eastAsia="hu-HU"/>
              </w:rPr>
              <w:t>-</w:t>
            </w:r>
            <w:r w:rsidR="00BD4966">
              <w:rPr>
                <w:rFonts w:eastAsia="Times New Roman"/>
                <w:b/>
                <w:sz w:val="18"/>
                <w:szCs w:val="18"/>
                <w:lang w:eastAsia="hu-HU"/>
              </w:rPr>
              <w:t>24</w:t>
            </w:r>
            <w:r w:rsidR="002E361F" w:rsidRPr="00376A55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hónap)</w:t>
            </w:r>
            <w:r w:rsidR="00F31610" w:rsidRPr="00376A55">
              <w:rPr>
                <w:rFonts w:eastAsia="Times New Roman"/>
                <w:sz w:val="18"/>
                <w:szCs w:val="18"/>
                <w:lang w:eastAsia="hu-HU"/>
              </w:rPr>
              <w:t>/ Súlyszám:</w:t>
            </w:r>
            <w:r w:rsidR="002E361F" w:rsidRPr="00376A55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E93E03">
              <w:rPr>
                <w:rFonts w:eastAsia="Times New Roman"/>
                <w:b/>
                <w:sz w:val="18"/>
                <w:szCs w:val="18"/>
                <w:lang w:eastAsia="hu-HU"/>
              </w:rPr>
              <w:t>3</w:t>
            </w:r>
            <w:r w:rsidR="002E361F" w:rsidRPr="00376A55">
              <w:rPr>
                <w:rFonts w:eastAsia="Times New Roman"/>
                <w:b/>
                <w:sz w:val="18"/>
                <w:szCs w:val="18"/>
                <w:lang w:eastAsia="hu-HU"/>
              </w:rPr>
              <w:t>0</w:t>
            </w:r>
            <w:r w:rsidR="00F31610" w:rsidRPr="00376A55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F31610" w:rsidRPr="00376A55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1 2 20</w:t>
            </w:r>
          </w:p>
          <w:p w:rsidR="00F31610" w:rsidRPr="00376A55" w:rsidRDefault="00F31610" w:rsidP="0042537D">
            <w:pPr>
              <w:spacing w:before="120" w:after="120"/>
              <w:ind w:left="180"/>
              <w:jc w:val="left"/>
              <w:rPr>
                <w:rFonts w:eastAsia="Times New Roman"/>
                <w:lang w:eastAsia="hu-HU"/>
              </w:rPr>
            </w:pPr>
            <w:r w:rsidRPr="00376A55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376A55">
              <w:rPr>
                <w:rFonts w:eastAsia="Times New Roman"/>
                <w:sz w:val="18"/>
                <w:szCs w:val="18"/>
                <w:lang w:eastAsia="hu-HU"/>
              </w:rPr>
              <w:t xml:space="preserve"> Költség szempont – Megnevezés: / Súlyszám: </w:t>
            </w:r>
            <w:r w:rsidRPr="00376A55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1 20</w:t>
            </w:r>
          </w:p>
          <w:p w:rsidR="00F31610" w:rsidRPr="00F31610" w:rsidRDefault="001C13E7" w:rsidP="0042537D">
            <w:pPr>
              <w:spacing w:before="120" w:after="120"/>
              <w:ind w:left="180"/>
              <w:jc w:val="left"/>
              <w:rPr>
                <w:rFonts w:eastAsia="Times New Roman"/>
                <w:lang w:eastAsia="hu-HU"/>
              </w:rPr>
            </w:pPr>
            <w:r w:rsidRPr="00376A55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</w:t>
            </w:r>
            <w:r w:rsidR="00F31610" w:rsidRPr="00376A55">
              <w:rPr>
                <w:rFonts w:eastAsia="Times New Roman"/>
                <w:sz w:val="18"/>
                <w:szCs w:val="18"/>
                <w:lang w:eastAsia="hu-HU"/>
              </w:rPr>
              <w:t xml:space="preserve">Ár szempont – Megnevezés: </w:t>
            </w:r>
            <w:r w:rsidR="002E361F" w:rsidRPr="00376A55">
              <w:rPr>
                <w:rFonts w:eastAsia="Times New Roman"/>
                <w:b/>
                <w:sz w:val="18"/>
                <w:szCs w:val="18"/>
                <w:lang w:eastAsia="hu-HU"/>
              </w:rPr>
              <w:t>Egyösszegű nettó ajánlati ár Ft-ban</w:t>
            </w:r>
            <w:r w:rsidR="002E361F" w:rsidRPr="00376A55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F31610" w:rsidRPr="00376A55">
              <w:rPr>
                <w:rFonts w:eastAsia="Times New Roman"/>
                <w:sz w:val="18"/>
                <w:szCs w:val="18"/>
                <w:lang w:eastAsia="hu-HU"/>
              </w:rPr>
              <w:t xml:space="preserve">/ Súlyszám: </w:t>
            </w:r>
            <w:r w:rsidR="00E93E03">
              <w:rPr>
                <w:rFonts w:eastAsia="Times New Roman"/>
                <w:b/>
                <w:sz w:val="18"/>
                <w:szCs w:val="18"/>
                <w:lang w:eastAsia="hu-HU"/>
              </w:rPr>
              <w:t>7</w:t>
            </w:r>
            <w:r w:rsidR="002E361F" w:rsidRPr="00376A55">
              <w:rPr>
                <w:rFonts w:eastAsia="Times New Roman"/>
                <w:b/>
                <w:sz w:val="18"/>
                <w:szCs w:val="18"/>
                <w:lang w:eastAsia="hu-HU"/>
              </w:rPr>
              <w:t>0</w:t>
            </w:r>
            <w:r w:rsidR="002E361F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F31610" w:rsidRPr="002E361F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21</w:t>
            </w:r>
          </w:p>
        </w:tc>
      </w:tr>
      <w:tr w:rsidR="00F31610" w:rsidRPr="00F31610" w:rsidTr="00CA46F6">
        <w:tc>
          <w:tcPr>
            <w:tcW w:w="9715" w:type="dxa"/>
            <w:gridSpan w:val="2"/>
            <w:hideMark/>
          </w:tcPr>
          <w:p w:rsidR="00F31610" w:rsidRPr="002169D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2169D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II.2.6) Becsült érték: </w:t>
            </w:r>
            <w:r w:rsidRPr="002169D1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F31610" w:rsidRPr="002169D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2169D1">
              <w:rPr>
                <w:rFonts w:eastAsia="Times New Roman"/>
                <w:sz w:val="18"/>
                <w:szCs w:val="18"/>
                <w:lang w:eastAsia="hu-HU"/>
              </w:rPr>
              <w:t xml:space="preserve">Érték ÁFA nélkül: </w:t>
            </w:r>
            <w:r w:rsidR="005319C8" w:rsidRPr="002169D1">
              <w:rPr>
                <w:rFonts w:eastAsia="Times New Roman"/>
                <w:b/>
                <w:sz w:val="18"/>
                <w:szCs w:val="18"/>
                <w:lang w:eastAsia="hu-HU"/>
              </w:rPr>
              <w:t>88.373.131</w:t>
            </w:r>
            <w:r w:rsidR="00A437D5" w:rsidRPr="002169D1">
              <w:rPr>
                <w:rFonts w:eastAsia="Times New Roman"/>
                <w:sz w:val="18"/>
                <w:szCs w:val="18"/>
                <w:lang w:eastAsia="hu-HU"/>
              </w:rPr>
              <w:t xml:space="preserve">- </w:t>
            </w:r>
            <w:r w:rsidRPr="002169D1">
              <w:rPr>
                <w:rFonts w:eastAsia="Times New Roman"/>
                <w:sz w:val="18"/>
                <w:szCs w:val="18"/>
                <w:lang w:eastAsia="hu-HU"/>
              </w:rPr>
              <w:t xml:space="preserve">Pénznem: </w:t>
            </w:r>
            <w:r w:rsidR="00A23EDE" w:rsidRPr="002169D1">
              <w:rPr>
                <w:rFonts w:eastAsia="Times New Roman"/>
                <w:b/>
                <w:sz w:val="18"/>
                <w:szCs w:val="18"/>
                <w:lang w:eastAsia="hu-HU"/>
              </w:rPr>
              <w:t>HUF</w:t>
            </w:r>
          </w:p>
          <w:p w:rsidR="00F31610" w:rsidRPr="002169D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2169D1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(keretmegállapodás vagy dinamikus beszerzési rendszer esetében ennek a résznek a keretmegállapodás vagy dinamikus beszerzési rendszer teljes időtartamára vonatkozó becsült összértéke)</w:t>
            </w:r>
          </w:p>
        </w:tc>
      </w:tr>
      <w:tr w:rsidR="00F31610" w:rsidRPr="00F31610" w:rsidTr="00CA46F6">
        <w:tc>
          <w:tcPr>
            <w:tcW w:w="9715" w:type="dxa"/>
            <w:gridSpan w:val="2"/>
            <w:hideMark/>
          </w:tcPr>
          <w:p w:rsidR="00F31610" w:rsidRPr="002169D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2169D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II.2.7) A szerződés, keretmegállapodás vagy dinamikus beszerzési rendszer időtartama </w:t>
            </w:r>
          </w:p>
          <w:p w:rsidR="00F31610" w:rsidRPr="002169D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2169D1">
              <w:rPr>
                <w:rFonts w:eastAsia="Times New Roman"/>
                <w:sz w:val="18"/>
                <w:szCs w:val="18"/>
                <w:lang w:eastAsia="hu-HU"/>
              </w:rPr>
              <w:t>Időtartam hónapban: [ ] vagy napban: [ ]</w:t>
            </w:r>
          </w:p>
          <w:p w:rsidR="00F31610" w:rsidRPr="002169D1" w:rsidRDefault="00F31610" w:rsidP="0042537D">
            <w:pPr>
              <w:spacing w:before="120" w:after="120"/>
              <w:jc w:val="left"/>
              <w:rPr>
                <w:rFonts w:eastAsia="Times New Roman"/>
                <w:b/>
                <w:lang w:eastAsia="hu-HU"/>
              </w:rPr>
            </w:pPr>
            <w:r w:rsidRPr="002169D1">
              <w:rPr>
                <w:rFonts w:eastAsia="Times New Roman"/>
                <w:sz w:val="18"/>
                <w:szCs w:val="18"/>
                <w:lang w:eastAsia="hu-HU"/>
              </w:rPr>
              <w:t xml:space="preserve">vagy Kezdés: </w:t>
            </w:r>
            <w:r w:rsidR="00347F51" w:rsidRPr="002169D1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>szerződés hatályba lépését követően</w:t>
            </w:r>
            <w:r w:rsidRPr="002169D1">
              <w:rPr>
                <w:rFonts w:eastAsia="Times New Roman"/>
                <w:sz w:val="18"/>
                <w:szCs w:val="18"/>
                <w:lang w:eastAsia="hu-HU"/>
              </w:rPr>
              <w:t xml:space="preserve"> / Befejezés: </w:t>
            </w:r>
            <w:r w:rsidR="001C13E7" w:rsidRPr="002169D1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>201</w:t>
            </w:r>
            <w:r w:rsidR="00692A68" w:rsidRPr="002169D1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>9.02.01.</w:t>
            </w:r>
          </w:p>
          <w:p w:rsidR="00F31610" w:rsidRPr="002169D1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2169D1">
              <w:rPr>
                <w:rFonts w:eastAsia="Times New Roman"/>
                <w:sz w:val="18"/>
                <w:szCs w:val="18"/>
                <w:lang w:eastAsia="hu-HU"/>
              </w:rPr>
              <w:t xml:space="preserve">A szerződés meghosszabbítható </w:t>
            </w:r>
            <w:r w:rsidRPr="002169D1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2169D1">
              <w:rPr>
                <w:rFonts w:eastAsia="Times New Roman"/>
                <w:sz w:val="18"/>
                <w:szCs w:val="18"/>
                <w:lang w:eastAsia="hu-HU"/>
              </w:rPr>
              <w:t xml:space="preserve"> igen </w:t>
            </w:r>
            <w:r w:rsidR="001C13E7" w:rsidRPr="002169D1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</w:t>
            </w:r>
            <w:r w:rsidRPr="002169D1">
              <w:rPr>
                <w:rFonts w:eastAsia="Times New Roman"/>
                <w:sz w:val="18"/>
                <w:szCs w:val="18"/>
                <w:lang w:eastAsia="hu-HU"/>
              </w:rPr>
              <w:t xml:space="preserve"> nem A meghosszabbítás leírása:</w:t>
            </w:r>
          </w:p>
        </w:tc>
      </w:tr>
      <w:tr w:rsidR="00F31610" w:rsidRPr="00F31610" w:rsidTr="00CA46F6">
        <w:tc>
          <w:tcPr>
            <w:tcW w:w="9715" w:type="dxa"/>
            <w:gridSpan w:val="2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II.2.8) Az ajánlattételre vagy részvételre felhívandó gazdasági szereplők számának korlátozására vonatkozó információ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(nyílt eljárás kivételével)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>A gazdasági szereplők tervezett száma (keretszáma): [ ]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vagy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Tervezett minimum: [ ] / Maximális szám: </w:t>
            </w:r>
            <w:r w:rsidRPr="00F31610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[ ]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>A jelentkezők számának korlátozására vonatkozó objektív szempontok:</w:t>
            </w:r>
          </w:p>
        </w:tc>
      </w:tr>
      <w:tr w:rsidR="00F31610" w:rsidRPr="00F31610" w:rsidTr="00CA46F6">
        <w:tc>
          <w:tcPr>
            <w:tcW w:w="9715" w:type="dxa"/>
            <w:gridSpan w:val="2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II.2.9) Változatokra (alternatív ajánlatokra) vonatkozó információk</w:t>
            </w:r>
          </w:p>
          <w:p w:rsidR="00F31610" w:rsidRPr="00F31610" w:rsidRDefault="00F31610" w:rsidP="002B06B5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Elfogadhatók változatok (alternatív ajánlatok) </w:t>
            </w:r>
            <w:r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igen </w:t>
            </w:r>
            <w:r w:rsidR="002B06B5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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nem</w:t>
            </w:r>
          </w:p>
        </w:tc>
      </w:tr>
      <w:tr w:rsidR="00F31610" w:rsidRPr="00F31610" w:rsidTr="00CA46F6">
        <w:tc>
          <w:tcPr>
            <w:tcW w:w="9715" w:type="dxa"/>
            <w:gridSpan w:val="2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II.2.10) Opciókra vonatkozó információ</w:t>
            </w:r>
          </w:p>
          <w:p w:rsidR="00F31610" w:rsidRPr="00F31610" w:rsidRDefault="00F31610" w:rsidP="002B06B5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lastRenderedPageBreak/>
              <w:t xml:space="preserve">Opciók </w:t>
            </w:r>
            <w:r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igen </w:t>
            </w:r>
            <w:r w:rsidR="002B06B5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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nem Opciók leírása:</w:t>
            </w:r>
          </w:p>
        </w:tc>
      </w:tr>
      <w:tr w:rsidR="00F31610" w:rsidRPr="00F31610" w:rsidTr="00CA46F6">
        <w:tc>
          <w:tcPr>
            <w:tcW w:w="9715" w:type="dxa"/>
            <w:gridSpan w:val="2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lastRenderedPageBreak/>
              <w:t>II.2.11) Információ az elektronikus katalógusokról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Az ajánlatokat elektronikus katalógus formájában kell benyújtani, vagy azoknak elektronikus katalógust kell tartalmazniuk</w:t>
            </w:r>
          </w:p>
        </w:tc>
      </w:tr>
      <w:tr w:rsidR="00F31610" w:rsidRPr="00F31610" w:rsidTr="00CA46F6">
        <w:tc>
          <w:tcPr>
            <w:tcW w:w="9715" w:type="dxa"/>
            <w:gridSpan w:val="2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II.2.12) Európai uniós alapokra vonatkozó információk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A közbeszerzés európai uniós alapokból finanszírozott projekttel és/vagy programmal kapcsolatos </w:t>
            </w:r>
            <w:r w:rsidR="00F63F34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</w:t>
            </w:r>
            <w:r w:rsidR="00CA66B8"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igen </w:t>
            </w:r>
            <w:r w:rsidR="00F63F34"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>nem</w:t>
            </w:r>
          </w:p>
          <w:p w:rsidR="00F31610" w:rsidRPr="00F31610" w:rsidRDefault="00F31610" w:rsidP="00C13976">
            <w:pPr>
              <w:autoSpaceDE w:val="0"/>
              <w:autoSpaceDN w:val="0"/>
              <w:adjustRightInd w:val="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Projekt száma vagy hivatkozási </w:t>
            </w:r>
            <w:r w:rsidRPr="002169D1">
              <w:rPr>
                <w:rFonts w:eastAsia="Times New Roman"/>
                <w:sz w:val="18"/>
                <w:szCs w:val="18"/>
                <w:lang w:eastAsia="hu-HU"/>
              </w:rPr>
              <w:t>száma:</w:t>
            </w:r>
            <w:r w:rsidR="001C13E7" w:rsidRPr="002169D1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692A68" w:rsidRPr="002169D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TOP-3.2.1-16-BS1-2017-00018</w:t>
            </w:r>
          </w:p>
        </w:tc>
      </w:tr>
      <w:tr w:rsidR="00F31610" w:rsidRPr="00F31610" w:rsidTr="00CA46F6">
        <w:tc>
          <w:tcPr>
            <w:tcW w:w="9715" w:type="dxa"/>
            <w:gridSpan w:val="2"/>
            <w:hideMark/>
          </w:tcPr>
          <w:p w:rsidR="00F31610" w:rsidRDefault="00F31610" w:rsidP="0042537D">
            <w:pPr>
              <w:spacing w:before="120" w:after="12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II.2.13) További információ</w:t>
            </w:r>
          </w:p>
          <w:p w:rsidR="003F147B" w:rsidRPr="00F31610" w:rsidRDefault="003F147B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 kivitelezés során a nyertes ajánlattevőnek az előteljesítésre lehetősége van.</w:t>
            </w:r>
          </w:p>
        </w:tc>
      </w:tr>
    </w:tbl>
    <w:p w:rsidR="00F31610" w:rsidRPr="00F31610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F31610">
        <w:rPr>
          <w:rFonts w:eastAsia="Times New Roman"/>
          <w:b/>
          <w:bCs/>
          <w:sz w:val="28"/>
          <w:szCs w:val="28"/>
          <w:lang w:eastAsia="hu-HU"/>
        </w:rPr>
        <w:t>III. szakasz: Jogi, gazdasági, pénzügyi és műszaki információk</w:t>
      </w:r>
    </w:p>
    <w:p w:rsidR="00F31610" w:rsidRPr="00F31610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F31610">
        <w:rPr>
          <w:rFonts w:eastAsia="Times New Roman"/>
          <w:b/>
          <w:bCs/>
          <w:lang w:eastAsia="hu-HU"/>
        </w:rPr>
        <w:t>III.1) Részvételi feltételek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8"/>
        <w:gridCol w:w="5037"/>
      </w:tblGrid>
      <w:tr w:rsidR="00F31610" w:rsidRPr="00F31610" w:rsidTr="00F31610">
        <w:tc>
          <w:tcPr>
            <w:tcW w:w="9795" w:type="dxa"/>
            <w:gridSpan w:val="2"/>
            <w:hideMark/>
          </w:tcPr>
          <w:p w:rsidR="007C3824" w:rsidRDefault="007C3824" w:rsidP="007C3824">
            <w:pPr>
              <w:spacing w:before="120" w:after="12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III.1.1) Kizáró okok és a szakmai tevékenység végzésére vonatkozó alkalmasság</w:t>
            </w:r>
          </w:p>
          <w:p w:rsidR="007C3824" w:rsidRDefault="007C3824" w:rsidP="007C3824">
            <w:pPr>
              <w:spacing w:before="120" w:after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>A kizáró okok felsorolása:</w:t>
            </w:r>
          </w:p>
          <w:p w:rsidR="007C3824" w:rsidRPr="002E361F" w:rsidRDefault="007C3824" w:rsidP="007C3824">
            <w:pPr>
              <w:spacing w:before="120" w:after="120"/>
              <w:jc w:val="left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2E361F">
              <w:rPr>
                <w:rFonts w:eastAsia="Times New Roman"/>
                <w:b/>
                <w:sz w:val="18"/>
                <w:szCs w:val="18"/>
                <w:lang w:eastAsia="hu-HU"/>
              </w:rPr>
              <w:t>Az eljárásban nem lehet ajánlattevő, részvételre jelentkező, alvállalkozó, és nem vehet részt alkalmasság igazolásában olyan gazdasági szereplő, akivel szemben fennállnak a Kbt. 62. § (1) g)-k)</w:t>
            </w:r>
            <w:r>
              <w:rPr>
                <w:rFonts w:eastAsia="Times New Roman"/>
                <w:b/>
                <w:sz w:val="18"/>
                <w:szCs w:val="18"/>
                <w:lang w:eastAsia="hu-HU"/>
              </w:rPr>
              <w:t>,</w:t>
            </w:r>
            <w:r w:rsidRPr="002E361F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m) </w:t>
            </w:r>
            <w:r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és q) </w:t>
            </w:r>
            <w:r w:rsidRPr="002E361F">
              <w:rPr>
                <w:rFonts w:eastAsia="Times New Roman"/>
                <w:b/>
                <w:sz w:val="18"/>
                <w:szCs w:val="18"/>
                <w:lang w:eastAsia="hu-HU"/>
              </w:rPr>
              <w:t>pontjában meghatározott bármely kizáró ok.</w:t>
            </w:r>
          </w:p>
          <w:p w:rsidR="007C3824" w:rsidRDefault="007C3824" w:rsidP="007C3824">
            <w:pPr>
              <w:spacing w:before="120" w:after="12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>Az igazolási módok felsorolása és rövid leírása:</w:t>
            </w:r>
          </w:p>
          <w:p w:rsidR="007C3824" w:rsidRDefault="007C3824" w:rsidP="007C3824">
            <w:pPr>
              <w:spacing w:before="120" w:after="120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2E361F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Az ajánlattevőnek a Kbt. 114. § (2) bekezdése </w:t>
            </w:r>
            <w:r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és a </w:t>
            </w:r>
            <w:r w:rsidRPr="00297EA6">
              <w:rPr>
                <w:rFonts w:eastAsia="Times New Roman"/>
                <w:b/>
                <w:sz w:val="18"/>
                <w:szCs w:val="18"/>
                <w:lang w:eastAsia="hu-HU"/>
              </w:rPr>
              <w:t>321/2015. (X. 30.) Korm. rendelet (a továbbiakban Kr.</w:t>
            </w:r>
            <w:r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) 17. § </w:t>
            </w:r>
            <w:r w:rsidRPr="002E361F">
              <w:rPr>
                <w:rFonts w:eastAsia="Times New Roman"/>
                <w:b/>
                <w:sz w:val="18"/>
                <w:szCs w:val="18"/>
                <w:lang w:eastAsia="hu-HU"/>
              </w:rPr>
              <w:t>szerint</w:t>
            </w:r>
            <w:r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i nyilatkozattal, illetve okiratokkal </w:t>
            </w:r>
            <w:r w:rsidRPr="002E361F">
              <w:rPr>
                <w:rFonts w:eastAsia="Times New Roman"/>
                <w:b/>
                <w:sz w:val="18"/>
                <w:szCs w:val="18"/>
                <w:lang w:eastAsia="hu-HU"/>
              </w:rPr>
              <w:t>kell igazolnia, hogy nem áll fenn vele szemben kizáró ok.</w:t>
            </w:r>
          </w:p>
          <w:p w:rsidR="007C3824" w:rsidRPr="005066B9" w:rsidRDefault="007C3824" w:rsidP="007C3824">
            <w:pPr>
              <w:spacing w:before="120" w:after="120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5066B9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Az ajánlattevő, az alvállalkozója és adott esetben az alkalmasság igazolásában részt vevő más szervezet vonatkozásában a Kbt. 67. § (4) bekezdése és a </w:t>
            </w:r>
            <w:r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Kr. </w:t>
            </w:r>
            <w:r w:rsidRPr="005066B9">
              <w:rPr>
                <w:rFonts w:eastAsia="Times New Roman"/>
                <w:b/>
                <w:sz w:val="18"/>
                <w:szCs w:val="18"/>
                <w:lang w:eastAsia="hu-HU"/>
              </w:rPr>
              <w:t>17. § (2) bekezdése szerinti nyilatkozatot köteles benyújtani a Kbt. 62. §</w:t>
            </w:r>
            <w:r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-ban </w:t>
            </w:r>
            <w:r w:rsidRPr="005066B9">
              <w:rPr>
                <w:rFonts w:eastAsia="Times New Roman"/>
                <w:b/>
                <w:sz w:val="18"/>
                <w:szCs w:val="18"/>
                <w:lang w:eastAsia="hu-HU"/>
              </w:rPr>
              <w:t>foglalt kizáró okok hiányáról.</w:t>
            </w:r>
          </w:p>
          <w:p w:rsidR="007C3824" w:rsidRPr="00F31610" w:rsidRDefault="007C3824" w:rsidP="007C3824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Szakmai tevékenység végzésére vonatkozó alkalmasság előírása [Kbt. 65. § (1) bekezdés </w:t>
            </w: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c)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pont]:</w:t>
            </w:r>
          </w:p>
          <w:p w:rsidR="00F31610" w:rsidRPr="00F31610" w:rsidRDefault="007C3824" w:rsidP="007C3824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>Szakmai tevékenység végzésére vonatkozó alkalmasság igazolása:</w:t>
            </w:r>
          </w:p>
        </w:tc>
      </w:tr>
      <w:tr w:rsidR="00F31610" w:rsidRPr="00F31610" w:rsidTr="00F31610">
        <w:tc>
          <w:tcPr>
            <w:tcW w:w="9795" w:type="dxa"/>
            <w:gridSpan w:val="2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III.1.2) </w:t>
            </w:r>
            <w:r w:rsidRPr="00FA1DB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Gazdasági</w:t>
            </w: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és pénzügyi alkalmasság</w:t>
            </w:r>
          </w:p>
        </w:tc>
      </w:tr>
      <w:tr w:rsidR="00F31610" w:rsidRPr="00F31610" w:rsidTr="00F31610">
        <w:tc>
          <w:tcPr>
            <w:tcW w:w="4758" w:type="dxa"/>
            <w:hideMark/>
          </w:tcPr>
          <w:p w:rsidR="00F31610" w:rsidRDefault="00F31610" w:rsidP="00297EA6">
            <w:pPr>
              <w:spacing w:before="120" w:after="120"/>
              <w:ind w:right="151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>Az igazolási módok felsorolása és rövid leírása:</w:t>
            </w:r>
          </w:p>
          <w:p w:rsidR="007F365B" w:rsidRPr="00F31610" w:rsidRDefault="007F365B" w:rsidP="007F365B">
            <w:pPr>
              <w:spacing w:before="120" w:after="120"/>
              <w:ind w:right="230"/>
              <w:rPr>
                <w:rFonts w:eastAsia="Times New Roman"/>
                <w:lang w:eastAsia="hu-HU"/>
              </w:rPr>
            </w:pPr>
          </w:p>
        </w:tc>
        <w:tc>
          <w:tcPr>
            <w:tcW w:w="5037" w:type="dxa"/>
            <w:hideMark/>
          </w:tcPr>
          <w:p w:rsidR="00F31610" w:rsidRDefault="00F31610" w:rsidP="00297EA6">
            <w:pPr>
              <w:spacing w:before="120" w:after="120"/>
              <w:ind w:right="230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Alkalmassági minimumkövetelmény(ek) meghatározása:</w:t>
            </w:r>
          </w:p>
          <w:p w:rsidR="009F1A12" w:rsidRPr="00F31610" w:rsidRDefault="009F1A12" w:rsidP="002169D1">
            <w:pPr>
              <w:spacing w:before="120" w:after="120"/>
              <w:ind w:right="230"/>
              <w:rPr>
                <w:rFonts w:eastAsia="Times New Roman"/>
                <w:lang w:eastAsia="hu-HU"/>
              </w:rPr>
            </w:pPr>
          </w:p>
        </w:tc>
      </w:tr>
      <w:tr w:rsidR="00F31610" w:rsidRPr="00F31610" w:rsidTr="00F31610">
        <w:tc>
          <w:tcPr>
            <w:tcW w:w="9795" w:type="dxa"/>
            <w:gridSpan w:val="2"/>
            <w:hideMark/>
          </w:tcPr>
          <w:p w:rsidR="00F31610" w:rsidRPr="00F31610" w:rsidRDefault="00F31610" w:rsidP="00297EA6">
            <w:pPr>
              <w:spacing w:before="120" w:after="120"/>
              <w:ind w:right="23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III.1.3) </w:t>
            </w:r>
            <w:r w:rsidRPr="00711FD3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Műszaki</w:t>
            </w: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, illetve szakmai alkalmasság</w:t>
            </w:r>
          </w:p>
        </w:tc>
      </w:tr>
      <w:tr w:rsidR="00F31610" w:rsidRPr="00F31610" w:rsidTr="00F31610">
        <w:tc>
          <w:tcPr>
            <w:tcW w:w="4758" w:type="dxa"/>
            <w:hideMark/>
          </w:tcPr>
          <w:p w:rsidR="00C4162F" w:rsidRDefault="00F31610" w:rsidP="00297EA6">
            <w:pPr>
              <w:spacing w:before="120" w:after="120"/>
              <w:ind w:right="151"/>
              <w:jc w:val="left"/>
              <w:rPr>
                <w:rFonts w:eastAsia="Times New Roman"/>
                <w:sz w:val="18"/>
                <w:szCs w:val="18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>Az igazolási módok felsorolása és rövid leírása:</w:t>
            </w:r>
            <w:r w:rsidR="00C4162F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C4162F" w:rsidRPr="00F31610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297EA6" w:rsidRDefault="00C4162F" w:rsidP="00297EA6">
            <w:pPr>
              <w:autoSpaceDE w:val="0"/>
              <w:autoSpaceDN w:val="0"/>
              <w:adjustRightInd w:val="0"/>
              <w:ind w:right="151"/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C4162F">
              <w:rPr>
                <w:rFonts w:eastAsia="SimSun"/>
                <w:b/>
                <w:sz w:val="18"/>
                <w:szCs w:val="18"/>
                <w:lang w:eastAsia="zh-CN"/>
              </w:rPr>
              <w:t xml:space="preserve">M.1. </w:t>
            </w:r>
          </w:p>
          <w:p w:rsidR="00C4162F" w:rsidRPr="00C4162F" w:rsidRDefault="00C4162F" w:rsidP="00297EA6">
            <w:pPr>
              <w:autoSpaceDE w:val="0"/>
              <w:autoSpaceDN w:val="0"/>
              <w:adjustRightInd w:val="0"/>
              <w:ind w:right="151"/>
              <w:rPr>
                <w:rFonts w:eastAsia="SimSun"/>
                <w:b/>
                <w:sz w:val="18"/>
                <w:szCs w:val="18"/>
                <w:lang w:eastAsia="zh-CN"/>
              </w:rPr>
            </w:pPr>
            <w:r w:rsidRPr="00C4162F">
              <w:rPr>
                <w:rFonts w:eastAsia="SimSun"/>
                <w:b/>
                <w:sz w:val="18"/>
                <w:szCs w:val="18"/>
                <w:lang w:eastAsia="zh-CN"/>
              </w:rPr>
              <w:t>Az eljárást megindító felhívás megküldésétől visszafelé számított megelőző öt évben (</w:t>
            </w:r>
            <w:r w:rsidR="00BD4966">
              <w:rPr>
                <w:rFonts w:eastAsia="SimSun"/>
                <w:b/>
                <w:sz w:val="18"/>
                <w:szCs w:val="18"/>
                <w:lang w:eastAsia="zh-CN"/>
              </w:rPr>
              <w:t xml:space="preserve">megküldési </w:t>
            </w:r>
            <w:r w:rsidRPr="00C4162F">
              <w:rPr>
                <w:rFonts w:eastAsia="SimSun"/>
                <w:b/>
                <w:sz w:val="18"/>
                <w:szCs w:val="18"/>
                <w:lang w:eastAsia="zh-CN"/>
              </w:rPr>
              <w:t>időpont év/hó/napjától visszafelé öt év/hó/napjáig terjedő időszakot vizsgálva) teljesített építési beruházások ismertetése.</w:t>
            </w:r>
          </w:p>
          <w:p w:rsidR="007F365B" w:rsidRDefault="007F365B" w:rsidP="007F365B">
            <w:pPr>
              <w:autoSpaceDE w:val="0"/>
              <w:autoSpaceDN w:val="0"/>
              <w:adjustRightInd w:val="0"/>
              <w:ind w:right="151"/>
              <w:rPr>
                <w:rFonts w:eastAsia="Times New Roman"/>
                <w:b/>
                <w:sz w:val="18"/>
                <w:szCs w:val="18"/>
                <w:lang w:eastAsia="hu-HU"/>
              </w:rPr>
            </w:pPr>
          </w:p>
          <w:p w:rsidR="007F4251" w:rsidRPr="003150DF" w:rsidRDefault="007F365B" w:rsidP="002169D1">
            <w:pPr>
              <w:autoSpaceDE w:val="0"/>
              <w:autoSpaceDN w:val="0"/>
              <w:adjustRightInd w:val="0"/>
              <w:ind w:right="151"/>
              <w:rPr>
                <w:rFonts w:eastAsia="Times New Roman"/>
                <w:color w:val="FF0000"/>
                <w:lang w:eastAsia="hu-HU"/>
              </w:rPr>
            </w:pPr>
            <w:r w:rsidRPr="009F1A12">
              <w:rPr>
                <w:rFonts w:eastAsia="Times New Roman"/>
                <w:b/>
                <w:sz w:val="18"/>
                <w:szCs w:val="18"/>
                <w:lang w:eastAsia="hu-HU"/>
              </w:rPr>
              <w:t>Ajánlatkérő a fenti igazolási mód helyett elfogadja ajánlattevő arra vonatkozó nyilatkozatát is, hogy megfelel az ajánlatkérő által előír</w:t>
            </w:r>
            <w:r>
              <w:rPr>
                <w:rFonts w:eastAsia="Times New Roman"/>
                <w:b/>
                <w:sz w:val="18"/>
                <w:szCs w:val="18"/>
                <w:lang w:eastAsia="hu-HU"/>
              </w:rPr>
              <w:t>t alkalmassági követelményeknek.</w:t>
            </w:r>
          </w:p>
        </w:tc>
        <w:tc>
          <w:tcPr>
            <w:tcW w:w="5037" w:type="dxa"/>
            <w:hideMark/>
          </w:tcPr>
          <w:p w:rsidR="00F31610" w:rsidRPr="00F31610" w:rsidRDefault="00F31610" w:rsidP="00297EA6">
            <w:pPr>
              <w:spacing w:before="120" w:after="120"/>
              <w:ind w:right="23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Alkalmassági minimumkövetelmény(ek): </w:t>
            </w:r>
            <w:r w:rsidRPr="00F31610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7F4251" w:rsidRDefault="007F4251" w:rsidP="007F4251">
            <w:pPr>
              <w:autoSpaceDE w:val="0"/>
              <w:autoSpaceDN w:val="0"/>
              <w:adjustRightInd w:val="0"/>
              <w:ind w:right="230"/>
              <w:rPr>
                <w:rFonts w:eastAsia="SimSun"/>
                <w:b/>
                <w:sz w:val="18"/>
                <w:szCs w:val="18"/>
                <w:lang w:eastAsia="zh-CN"/>
              </w:rPr>
            </w:pPr>
            <w:r w:rsidRPr="00C4162F">
              <w:rPr>
                <w:rFonts w:eastAsia="SimSun"/>
                <w:b/>
                <w:sz w:val="18"/>
                <w:szCs w:val="18"/>
                <w:lang w:eastAsia="zh-CN"/>
              </w:rPr>
              <w:t xml:space="preserve">M.1. </w:t>
            </w:r>
            <w:r w:rsidRPr="00E15EC6">
              <w:rPr>
                <w:rFonts w:eastAsia="SimSun"/>
                <w:b/>
                <w:sz w:val="18"/>
                <w:szCs w:val="18"/>
                <w:lang w:eastAsia="zh-CN"/>
              </w:rPr>
              <w:t>Alkalmatlan az ajánlattevő, ha nem rendelkezik a vizsgált időszakban</w:t>
            </w:r>
            <w:r>
              <w:rPr>
                <w:rFonts w:eastAsia="SimSun"/>
                <w:b/>
                <w:sz w:val="18"/>
                <w:szCs w:val="18"/>
                <w:lang w:eastAsia="zh-CN"/>
              </w:rPr>
              <w:t xml:space="preserve"> -</w:t>
            </w:r>
            <w:r w:rsidRPr="00AD6C20">
              <w:rPr>
                <w:rFonts w:eastAsia="SimSun"/>
                <w:b/>
                <w:sz w:val="18"/>
                <w:szCs w:val="18"/>
                <w:lang w:eastAsia="zh-CN"/>
              </w:rPr>
              <w:t xml:space="preserve"> az ajánlattételi felhívás megk</w:t>
            </w:r>
            <w:r>
              <w:rPr>
                <w:rFonts w:eastAsia="SimSun"/>
                <w:b/>
                <w:sz w:val="18"/>
                <w:szCs w:val="18"/>
                <w:lang w:eastAsia="zh-CN"/>
              </w:rPr>
              <w:t>üldésétől visszafelé számított ö</w:t>
            </w:r>
            <w:r w:rsidRPr="00AD6C20">
              <w:rPr>
                <w:rFonts w:eastAsia="SimSun"/>
                <w:b/>
                <w:sz w:val="18"/>
                <w:szCs w:val="18"/>
                <w:lang w:eastAsia="zh-CN"/>
              </w:rPr>
              <w:t>t évben befejezett</w:t>
            </w:r>
            <w:r>
              <w:rPr>
                <w:rFonts w:eastAsia="SimSun"/>
                <w:b/>
                <w:sz w:val="18"/>
                <w:szCs w:val="18"/>
                <w:lang w:eastAsia="zh-CN"/>
              </w:rPr>
              <w:t xml:space="preserve"> -</w:t>
            </w:r>
            <w:r w:rsidRPr="00E15EC6">
              <w:rPr>
                <w:rFonts w:eastAsia="SimSun"/>
                <w:b/>
                <w:sz w:val="18"/>
                <w:szCs w:val="18"/>
                <w:lang w:eastAsia="zh-CN"/>
              </w:rPr>
              <w:t>sikeres műszaki átadás-átvétellel lezárt</w:t>
            </w:r>
            <w:r>
              <w:rPr>
                <w:rFonts w:eastAsia="SimSun"/>
                <w:b/>
                <w:sz w:val="18"/>
                <w:szCs w:val="18"/>
                <w:lang w:eastAsia="zh-CN"/>
              </w:rPr>
              <w:t>,</w:t>
            </w:r>
            <w:r w:rsidR="002169D1">
              <w:rPr>
                <w:rFonts w:eastAsia="SimSun"/>
                <w:b/>
                <w:sz w:val="18"/>
                <w:szCs w:val="18"/>
                <w:lang w:eastAsia="zh-CN"/>
              </w:rPr>
              <w:t xml:space="preserve"> </w:t>
            </w:r>
            <w:r w:rsidRPr="00E15EC6">
              <w:rPr>
                <w:rFonts w:eastAsia="SimSun"/>
                <w:b/>
                <w:sz w:val="18"/>
                <w:szCs w:val="18"/>
                <w:lang w:eastAsia="zh-CN"/>
              </w:rPr>
              <w:t>épület építési vagy felújítási munkáról szóló</w:t>
            </w:r>
            <w:r>
              <w:rPr>
                <w:rFonts w:eastAsia="SimSun"/>
                <w:b/>
                <w:sz w:val="18"/>
                <w:szCs w:val="18"/>
                <w:lang w:eastAsia="zh-CN"/>
              </w:rPr>
              <w:t>,egy vagy több</w:t>
            </w:r>
            <w:r w:rsidRPr="00E15EC6">
              <w:rPr>
                <w:rFonts w:eastAsia="SimSun"/>
                <w:b/>
                <w:sz w:val="18"/>
                <w:szCs w:val="18"/>
                <w:lang w:eastAsia="zh-CN"/>
              </w:rPr>
              <w:t xml:space="preserve"> referenciával, amelyben az épített vagy felújított épület hasznos alapterülete </w:t>
            </w:r>
            <w:r w:rsidRPr="00F737B0">
              <w:rPr>
                <w:rFonts w:eastAsia="SimSun"/>
                <w:b/>
                <w:sz w:val="18"/>
                <w:szCs w:val="18"/>
                <w:lang w:eastAsia="zh-CN"/>
              </w:rPr>
              <w:t xml:space="preserve">összesen elérte a </w:t>
            </w:r>
            <w:r w:rsidR="007C43BB" w:rsidRPr="00F737B0">
              <w:rPr>
                <w:rFonts w:eastAsia="SimSun"/>
                <w:b/>
                <w:sz w:val="18"/>
                <w:szCs w:val="18"/>
                <w:lang w:eastAsia="zh-CN"/>
              </w:rPr>
              <w:t>300</w:t>
            </w:r>
            <w:r w:rsidRPr="00F737B0">
              <w:rPr>
                <w:rFonts w:eastAsia="SimSun"/>
                <w:b/>
                <w:sz w:val="18"/>
                <w:szCs w:val="18"/>
                <w:lang w:eastAsia="zh-CN"/>
              </w:rPr>
              <w:t xml:space="preserve"> négyzetmétert. A referenciamunka akkor tekinthető az ajánlattételi felhívás megküldésének napját megelőző öt éven belül teljesítettnek, ha a teljesítés időpontja erre az időszakra</w:t>
            </w:r>
            <w:r w:rsidRPr="00BD4966">
              <w:rPr>
                <w:rFonts w:eastAsia="SimSun"/>
                <w:b/>
                <w:sz w:val="18"/>
                <w:szCs w:val="18"/>
                <w:lang w:eastAsia="zh-CN"/>
              </w:rPr>
              <w:t xml:space="preserve"> esik. A bemutatott referencia munkának homlokzati hőszigetelést, födémszigetelést vagy külső nyílászáró cserét, felújítást</w:t>
            </w:r>
            <w:r w:rsidR="00A26C87" w:rsidRPr="00BD4966">
              <w:rPr>
                <w:rFonts w:eastAsia="SimSun"/>
                <w:b/>
                <w:sz w:val="18"/>
                <w:szCs w:val="18"/>
                <w:lang w:eastAsia="zh-CN"/>
              </w:rPr>
              <w:t xml:space="preserve"> vagy fűtéskorszerűsítést, vagy napelem rendszer telepítést</w:t>
            </w:r>
            <w:r w:rsidRPr="00BD4966">
              <w:rPr>
                <w:rFonts w:eastAsia="SimSun"/>
                <w:b/>
                <w:sz w:val="18"/>
                <w:szCs w:val="18"/>
                <w:lang w:eastAsia="zh-CN"/>
              </w:rPr>
              <w:t xml:space="preserve"> is kellett magában tartalmaznia.</w:t>
            </w:r>
            <w:r>
              <w:rPr>
                <w:rFonts w:eastAsia="SimSun"/>
                <w:b/>
                <w:sz w:val="18"/>
                <w:szCs w:val="18"/>
                <w:lang w:eastAsia="zh-CN"/>
              </w:rPr>
              <w:t xml:space="preserve"> </w:t>
            </w:r>
          </w:p>
          <w:p w:rsidR="007F4251" w:rsidRPr="00C4162F" w:rsidRDefault="007F4251" w:rsidP="007F4251">
            <w:pPr>
              <w:autoSpaceDE w:val="0"/>
              <w:autoSpaceDN w:val="0"/>
              <w:adjustRightInd w:val="0"/>
              <w:ind w:right="230"/>
              <w:rPr>
                <w:rFonts w:eastAsia="SimSun"/>
                <w:b/>
                <w:sz w:val="18"/>
                <w:szCs w:val="18"/>
                <w:lang w:eastAsia="zh-CN"/>
              </w:rPr>
            </w:pPr>
            <w:r w:rsidRPr="00AD6C20">
              <w:rPr>
                <w:rFonts w:eastAsia="SimSun"/>
                <w:b/>
                <w:sz w:val="18"/>
                <w:szCs w:val="18"/>
                <w:lang w:eastAsia="zh-CN"/>
              </w:rPr>
              <w:t>A referenciamunka akkor tekinthető az ajánlattételi felhívás megküldésének napját megelőző öt éven belül teljesítettnek, ha a teljesítés i</w:t>
            </w:r>
            <w:r>
              <w:rPr>
                <w:rFonts w:eastAsia="SimSun"/>
                <w:b/>
                <w:sz w:val="18"/>
                <w:szCs w:val="18"/>
                <w:lang w:eastAsia="zh-CN"/>
              </w:rPr>
              <w:t>dőpontja erre az időszakra esik, figyelemmel a 321/2015. (X.30.) Korm. r. 21. § (2a) bekezdésére is</w:t>
            </w:r>
          </w:p>
          <w:p w:rsidR="007F4251" w:rsidRDefault="007F4251" w:rsidP="007F4251">
            <w:pPr>
              <w:autoSpaceDE w:val="0"/>
              <w:autoSpaceDN w:val="0"/>
              <w:adjustRightInd w:val="0"/>
              <w:ind w:right="230"/>
              <w:rPr>
                <w:rFonts w:eastAsia="SimSun"/>
                <w:b/>
                <w:sz w:val="18"/>
                <w:szCs w:val="18"/>
                <w:lang w:eastAsia="zh-CN"/>
              </w:rPr>
            </w:pPr>
          </w:p>
          <w:p w:rsidR="00F31610" w:rsidRPr="00F31610" w:rsidRDefault="00F31610" w:rsidP="00297EA6">
            <w:pPr>
              <w:spacing w:before="120" w:after="120"/>
              <w:ind w:right="23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Ha alkalmassági minimumkövetelmény nem került meghatározásra, ennek indokolása: </w:t>
            </w:r>
            <w:r w:rsidRPr="00F31610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 w:rsidR="00F31610" w:rsidRPr="00F31610" w:rsidTr="00F31610">
        <w:tc>
          <w:tcPr>
            <w:tcW w:w="9795" w:type="dxa"/>
            <w:gridSpan w:val="2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lastRenderedPageBreak/>
              <w:t xml:space="preserve">III.1.4) A részvételre vonatkozó objektív szabályok és kritériumok </w:t>
            </w: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(közszolgáltató ajánlatkérők esetében)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>A szabályok és kritériumok felsorolása, rövid ismertetése:</w:t>
            </w:r>
          </w:p>
        </w:tc>
      </w:tr>
      <w:tr w:rsidR="00F31610" w:rsidRPr="00F31610" w:rsidTr="00F31610">
        <w:tc>
          <w:tcPr>
            <w:tcW w:w="9795" w:type="dxa"/>
            <w:gridSpan w:val="2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III.1.5) Fenntartott szerződésekre vonatkozó információk </w:t>
            </w:r>
            <w:r w:rsidRPr="00F31610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 szerződés védett műhelyek és olyan gazdasági szereplők számára fenntartott, amelyek célja a fogyatékkal élő vagy hátrányos helyzetű személyek társadalmi és szakmai integrációja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 szerződés teljesítése védett munkahely-teremtési programok keretében történik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 szerződés a Kbt. 114. § (11) bekezdése szerint fenntartott</w:t>
            </w:r>
          </w:p>
        </w:tc>
      </w:tr>
      <w:tr w:rsidR="00F31610" w:rsidRPr="00F31610" w:rsidTr="00F31610">
        <w:tc>
          <w:tcPr>
            <w:tcW w:w="9795" w:type="dxa"/>
            <w:gridSpan w:val="2"/>
            <w:hideMark/>
          </w:tcPr>
          <w:p w:rsidR="00FD75C0" w:rsidRDefault="00F31610" w:rsidP="0042537D">
            <w:pPr>
              <w:spacing w:before="120" w:after="12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III.1.6) A szerződés biztosítékai:</w:t>
            </w:r>
            <w:r w:rsidR="00FD75C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="00FD75C0" w:rsidRPr="00F31610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FD75C0" w:rsidRPr="00FD75C0" w:rsidRDefault="00FD75C0" w:rsidP="002169D1">
            <w:pPr>
              <w:spacing w:before="120" w:after="120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FD75C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Ajánlatkérő késedelmes teljesítés esetére kötbér vállalását írja elő a szerződéstervezetben rögzített feltételek szerint. A késedelmi kötbér mértéke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naponta </w:t>
            </w:r>
            <w:r w:rsidRPr="00FD75C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 nettó vállalkozói díj 0,5 %-nak megfelelő összeg, minden késedelemmel érintett naptári nap után. A késedelmi kötbér összege nem haladhatja meg a nettó vállalkozói díj 10 %-át.</w:t>
            </w:r>
          </w:p>
          <w:p w:rsidR="00F31610" w:rsidRDefault="00FD75C0" w:rsidP="00FD75C0">
            <w:pPr>
              <w:spacing w:before="120" w:after="12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FD75C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Ajánlatkérő meghiúsulási kötbér vállalását írja elő a szerződéstervezetben rögzített feltételek szerint, amelynek összege a nettó vállalkozói díj 10 %-a.</w:t>
            </w:r>
          </w:p>
          <w:p w:rsidR="005066B9" w:rsidRPr="00F31610" w:rsidRDefault="005066B9" w:rsidP="00BD4966">
            <w:pPr>
              <w:spacing w:before="120" w:after="120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Ajánlatkérő jótállási kötelezettség vállalását írja elő, amely bírálati rész-szempontot képez. </w:t>
            </w:r>
            <w:r w:rsidR="00F737B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Az előírt minimum jótállási időtartam 12 hónap.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Ajánlatkérő jótállási biztosíték nyújtását nem írja elő.</w:t>
            </w:r>
          </w:p>
        </w:tc>
      </w:tr>
      <w:tr w:rsidR="00F31610" w:rsidRPr="00F31610" w:rsidTr="00F31610">
        <w:tc>
          <w:tcPr>
            <w:tcW w:w="9795" w:type="dxa"/>
            <w:gridSpan w:val="2"/>
            <w:hideMark/>
          </w:tcPr>
          <w:p w:rsidR="00F31610" w:rsidRDefault="00F31610" w:rsidP="0042537D">
            <w:pPr>
              <w:spacing w:before="120" w:after="12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III.1.7) Az ellenszolgáltatás teljesítésének feltételei és / vagy hivatkozás a vonatkozó jogszabályi rendelkezésekre:</w:t>
            </w:r>
          </w:p>
          <w:p w:rsidR="00D412CF" w:rsidRPr="0093738F" w:rsidRDefault="00D412CF" w:rsidP="00D412CF">
            <w:pPr>
              <w:spacing w:before="120" w:after="120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Ajánlatkérő a Kbt. 135. § (7) bekezdése alapján </w:t>
            </w:r>
            <w:r w:rsidRPr="00D412C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a szerződésben foglalt –általános forgalmi adó nélkül számított – teljes </w:t>
            </w:r>
            <w:r w:rsidRPr="0093738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ellenszolgáltatás </w:t>
            </w:r>
            <w:r w:rsidR="00B26172" w:rsidRPr="0093738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10</w:t>
            </w:r>
            <w:r w:rsidRPr="0093738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%-ának megfelelő összeg</w:t>
            </w:r>
            <w:r w:rsidR="00FD75C0" w:rsidRPr="0093738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ű</w:t>
            </w:r>
            <w:r w:rsidRPr="0093738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előleg igénybevételének lehetőségét biztosítja a nyertes ajánlattevő részére.</w:t>
            </w:r>
          </w:p>
          <w:p w:rsidR="00210362" w:rsidRDefault="00210362" w:rsidP="00210362">
            <w:pPr>
              <w:spacing w:before="120" w:after="120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1A42A5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 kivitelezés során ajánlatkérő négy darab rész-számla benyújtásának lehetőségét biztosítja a nyertes ajánlattevő számára. A rész-számlák benyújtására 25-50-75-100 %-os készültség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esetén van lehetőség, műszaki ellenőri teljesítésigazolás alapján. A 100 %-os készültség elérésekor a sikeres műszaki átadás-átvételt követően műszaki ellenőri teljesítésigazolás alapján van lehetőség a végszámla benyújtására.</w:t>
            </w:r>
            <w:r w:rsidR="00B96698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A finanszírozás módja: utófinanszírozás</w:t>
            </w:r>
          </w:p>
          <w:p w:rsidR="00085074" w:rsidRPr="0093738F" w:rsidRDefault="00085074" w:rsidP="00085074">
            <w:pPr>
              <w:spacing w:before="120" w:after="120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93738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Az igényelt előleg összege az első rész-számlában kerül elszámolásra.</w:t>
            </w:r>
          </w:p>
          <w:p w:rsidR="002C316D" w:rsidRDefault="002C316D" w:rsidP="007C43BB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2169D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Ajánlatkérő az ellenértéket a</w:t>
            </w:r>
            <w:r w:rsidR="00486EA6" w:rsidRPr="002169D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bookmarkStart w:id="0" w:name="_Hlk511136992"/>
            <w:r w:rsidR="002A42FB" w:rsidRPr="002169D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TOP-3.2.1-16-BS1-2017-00018</w:t>
            </w:r>
            <w:r w:rsidR="007C43BB" w:rsidRPr="002169D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bookmarkEnd w:id="0"/>
            <w:r w:rsidR="00F06F2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számú </w:t>
            </w:r>
            <w:r w:rsidR="00486EA6" w:rsidRPr="002169D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támogatási szerződés alapján folyósított</w:t>
            </w:r>
            <w:r w:rsidR="00486EA6" w:rsidRPr="0093738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támogatásból fizeti ki</w:t>
            </w:r>
            <w:r w:rsidR="007C43BB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.</w:t>
            </w:r>
            <w:r w:rsidR="00486EA6" w:rsidRPr="0093738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Pr="0093738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 támogatás intenzitása a projekt elszámolható összköltségének 100 %-a.</w:t>
            </w:r>
          </w:p>
          <w:p w:rsidR="002C316D" w:rsidRPr="0093738F" w:rsidRDefault="002C316D" w:rsidP="0042537D">
            <w:pPr>
              <w:spacing w:before="120" w:after="12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93738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 kifizetés során figyelemmel kell lenni a 272/2014. (XI.5.) Korm. r. releváns szabályaira is.</w:t>
            </w:r>
          </w:p>
          <w:p w:rsidR="0097508D" w:rsidRPr="0093738F" w:rsidRDefault="0097508D" w:rsidP="0097508D">
            <w:pPr>
              <w:spacing w:before="120" w:after="12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93738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A teljesítés igazolására a Kbt. </w:t>
            </w:r>
            <w:bookmarkStart w:id="1" w:name="_GoBack"/>
            <w:bookmarkEnd w:id="1"/>
            <w:r w:rsidRPr="0093738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135. § (1)-(2) bekezdésének a rendelkezései az irányadóak.</w:t>
            </w:r>
          </w:p>
          <w:p w:rsidR="0097508D" w:rsidRPr="0093738F" w:rsidRDefault="0097508D" w:rsidP="0097508D">
            <w:pPr>
              <w:spacing w:before="120" w:after="12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93738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Ajánlattevő a szerződésszerű (hiba- és hiánymentes) teljesítés igazolását követően jogosult végszámlát benyújtani (322/2015. (X. 30.) 31. §.)</w:t>
            </w:r>
          </w:p>
          <w:p w:rsidR="0097508D" w:rsidRPr="0093738F" w:rsidRDefault="0097508D" w:rsidP="0097508D">
            <w:pPr>
              <w:spacing w:before="120" w:after="12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93738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 számlák kifizetése a Kbt. 135. §-a, valamint a 322/2015. (X.30.) Korm. r. 30. § és 32/A. §-a szerint történik meg átutalással.</w:t>
            </w:r>
          </w:p>
          <w:p w:rsidR="0097508D" w:rsidRDefault="0097508D" w:rsidP="0097508D">
            <w:pPr>
              <w:spacing w:before="120" w:after="12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93738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Amennyiben az ajánlattevő a teljesítéshez alvállalkozót vesz igénybe, akkor az ajánlatkérő a 322/2015. (X.30.) Korm. r. 32/A</w:t>
            </w:r>
            <w:r w:rsidR="002169D1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-32/B</w:t>
            </w:r>
            <w:r w:rsidRPr="0093738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. §-a rendelkezései szerint köteles az ellenszolgáltatást teljesíteni.</w:t>
            </w:r>
          </w:p>
          <w:p w:rsidR="0097508D" w:rsidRDefault="0097508D" w:rsidP="0097508D">
            <w:pPr>
              <w:spacing w:before="120" w:after="12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 részletes fizetési feltételeket a vállalkozási szerződéstervezet tartalmazza.</w:t>
            </w:r>
          </w:p>
          <w:p w:rsidR="009A236D" w:rsidRPr="00F31610" w:rsidRDefault="005C5536" w:rsidP="00210362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93738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r w:rsidR="009A236D" w:rsidRPr="0093738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beruházás </w:t>
            </w:r>
            <w:r w:rsidR="009A236D" w:rsidRPr="00364A73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építési engedély</w:t>
            </w:r>
            <w:r w:rsidR="00486EA6" w:rsidRPr="00364A73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hez</w:t>
            </w:r>
            <w:r w:rsidR="0021036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nem</w:t>
            </w:r>
            <w:r w:rsidR="009A236D" w:rsidRPr="00364A73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kötött beruházás, így</w:t>
            </w:r>
            <w:r w:rsidR="00210362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az általános </w:t>
            </w:r>
            <w:r w:rsidR="009A236D" w:rsidRPr="0093738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ÁFA fizetés szabály alá tartoz</w:t>
            </w:r>
            <w:r w:rsidR="00C970FA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ik</w:t>
            </w:r>
            <w:r w:rsidR="009A236D" w:rsidRPr="0093738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.</w:t>
            </w:r>
          </w:p>
        </w:tc>
      </w:tr>
      <w:tr w:rsidR="00F31610" w:rsidRPr="00F31610" w:rsidTr="00F31610">
        <w:tc>
          <w:tcPr>
            <w:tcW w:w="9795" w:type="dxa"/>
            <w:gridSpan w:val="2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III.1.8) A nyertes közös ajánlattevők által létrehozandó gazdálkodó szervezet:</w:t>
            </w:r>
            <w:r w:rsidR="002B06B5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Ajánlatkérő a projekt</w:t>
            </w:r>
            <w:r w:rsidR="002C316D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t</w:t>
            </w:r>
            <w:r w:rsidR="002B06B5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ársaság útján történő teljesítésre nem biztosít lehetőséget.</w:t>
            </w: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</w:t>
            </w:r>
            <w:r w:rsidRPr="00F31610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</w:tbl>
    <w:p w:rsidR="00F31610" w:rsidRPr="00F31610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F31610">
        <w:rPr>
          <w:rFonts w:eastAsia="Times New Roman"/>
          <w:b/>
          <w:bCs/>
          <w:lang w:eastAsia="hu-HU"/>
        </w:rPr>
        <w:t xml:space="preserve">III.2) A szerződéssel kapcsolatos feltételek </w:t>
      </w:r>
      <w:r w:rsidRPr="00F31610">
        <w:rPr>
          <w:rFonts w:eastAsia="Times New Roman"/>
          <w:sz w:val="18"/>
          <w:szCs w:val="18"/>
          <w:vertAlign w:val="superscript"/>
          <w:lang w:eastAsia="hu-HU"/>
        </w:rPr>
        <w:t>2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5"/>
      </w:tblGrid>
      <w:tr w:rsidR="00F31610" w:rsidRPr="00F31610" w:rsidTr="00F31610">
        <w:tc>
          <w:tcPr>
            <w:tcW w:w="0" w:type="auto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III.2.1) Meghatározott szakmára (képzettségre) vonatkozó információk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(csak szolgáltatásmegrendelés esetében)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 szolgáltatás teljesítése egy meghatározott szakmához (képzettséghez) van kötve</w:t>
            </w:r>
          </w:p>
          <w:p w:rsidR="00F31610" w:rsidRPr="00F31610" w:rsidRDefault="00F31610" w:rsidP="0042537D">
            <w:pPr>
              <w:spacing w:before="120" w:after="120"/>
              <w:ind w:left="38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>A vonatkozó törvényi, rendeleti vagy közigazgatási rendelkezésre történő hivatkozás:</w:t>
            </w:r>
          </w:p>
        </w:tc>
      </w:tr>
      <w:tr w:rsidR="00F31610" w:rsidRPr="00F31610" w:rsidTr="00F31610">
        <w:tc>
          <w:tcPr>
            <w:tcW w:w="0" w:type="auto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III.2.2) A szerződés teljesítésével kapcsolatos feltételek:</w:t>
            </w:r>
          </w:p>
        </w:tc>
      </w:tr>
      <w:tr w:rsidR="00F31610" w:rsidRPr="00F31610" w:rsidTr="00F31610">
        <w:tc>
          <w:tcPr>
            <w:tcW w:w="0" w:type="auto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III.2.3) A szerződés teljesítésében közreműködő személyekkel kapcsolatos információ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Az ajánlattevőknek közölniük kell a szerződés teljesítésében közreműködő személyek nevét és szakképzettségét</w:t>
            </w:r>
          </w:p>
        </w:tc>
      </w:tr>
    </w:tbl>
    <w:p w:rsidR="00F31610" w:rsidRPr="00F31610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F31610">
        <w:rPr>
          <w:rFonts w:eastAsia="Times New Roman"/>
          <w:b/>
          <w:bCs/>
          <w:sz w:val="28"/>
          <w:szCs w:val="28"/>
          <w:lang w:eastAsia="hu-HU"/>
        </w:rPr>
        <w:t>IV. szakasz: Eljárás</w:t>
      </w:r>
    </w:p>
    <w:p w:rsidR="00F31610" w:rsidRPr="00F31610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F31610">
        <w:rPr>
          <w:rFonts w:eastAsia="Times New Roman"/>
          <w:b/>
          <w:bCs/>
          <w:lang w:eastAsia="hu-HU"/>
        </w:rPr>
        <w:lastRenderedPageBreak/>
        <w:t>IV.1) Meghatározás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71"/>
        <w:gridCol w:w="5024"/>
      </w:tblGrid>
      <w:tr w:rsidR="00F31610" w:rsidRPr="00F31610" w:rsidTr="00F31610">
        <w:tc>
          <w:tcPr>
            <w:tcW w:w="0" w:type="auto"/>
            <w:gridSpan w:val="2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IV.1.1) Az eljárás fajtája</w:t>
            </w:r>
          </w:p>
        </w:tc>
      </w:tr>
      <w:tr w:rsidR="00F31610" w:rsidRPr="00F31610" w:rsidTr="00A2599A">
        <w:tc>
          <w:tcPr>
            <w:tcW w:w="4758" w:type="dxa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(klasszikus ajánlatkérők esetében)</w:t>
            </w:r>
          </w:p>
          <w:p w:rsidR="00F31610" w:rsidRPr="00F31610" w:rsidRDefault="00075D1F" w:rsidP="00FD75C0">
            <w:pPr>
              <w:spacing w:before="120" w:after="120"/>
              <w:rPr>
                <w:rFonts w:eastAsia="Times New Roman"/>
                <w:lang w:eastAsia="hu-HU"/>
              </w:rPr>
            </w:pPr>
            <w:r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</w:t>
            </w:r>
            <w:r w:rsidR="00F31610"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F31610" w:rsidRPr="002E361F">
              <w:rPr>
                <w:rFonts w:eastAsia="Times New Roman"/>
                <w:b/>
                <w:sz w:val="18"/>
                <w:szCs w:val="18"/>
                <w:lang w:eastAsia="hu-HU"/>
              </w:rPr>
              <w:t>Nyílt eljárás</w:t>
            </w:r>
            <w:r w:rsidRPr="002E361F">
              <w:rPr>
                <w:rFonts w:eastAsia="Times New Roman"/>
                <w:b/>
                <w:sz w:val="18"/>
                <w:szCs w:val="18"/>
                <w:lang w:eastAsia="hu-HU"/>
              </w:rPr>
              <w:t>: Hirdetmény közzététele nélküli eljárás a Kbt. 115. § alapján (nyílt eljárás szabályai figyelembe vételével), tárgyalás nélkül.</w:t>
            </w:r>
          </w:p>
          <w:p w:rsidR="00F31610" w:rsidRPr="00F31610" w:rsidRDefault="00F31610" w:rsidP="0042537D">
            <w:pPr>
              <w:spacing w:before="120" w:after="120"/>
              <w:ind w:left="18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Gyorsított eljárás</w:t>
            </w:r>
          </w:p>
          <w:p w:rsidR="00F31610" w:rsidRPr="00F31610" w:rsidRDefault="00F31610" w:rsidP="0042537D">
            <w:pPr>
              <w:spacing w:before="120" w:after="120"/>
              <w:ind w:left="56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>Indokolás: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Meghívásos eljárás</w:t>
            </w:r>
          </w:p>
          <w:p w:rsidR="00F31610" w:rsidRPr="00F31610" w:rsidRDefault="00F31610" w:rsidP="0042537D">
            <w:pPr>
              <w:spacing w:before="120" w:after="120"/>
              <w:ind w:left="56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Gyorsított eljárás</w:t>
            </w:r>
          </w:p>
          <w:p w:rsidR="00F31610" w:rsidRPr="00F31610" w:rsidRDefault="00F31610" w:rsidP="0042537D">
            <w:pPr>
              <w:spacing w:before="120" w:after="120"/>
              <w:ind w:left="56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>Indokolás: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Tárgyalásos eljárás</w:t>
            </w:r>
          </w:p>
          <w:p w:rsidR="00F31610" w:rsidRPr="00F31610" w:rsidRDefault="00F31610" w:rsidP="0042537D">
            <w:pPr>
              <w:spacing w:before="120" w:after="120"/>
              <w:ind w:left="18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Gyorsított eljárás</w:t>
            </w:r>
          </w:p>
          <w:p w:rsidR="00F31610" w:rsidRPr="00F31610" w:rsidRDefault="00F31610" w:rsidP="0042537D">
            <w:pPr>
              <w:spacing w:before="120" w:after="120"/>
              <w:ind w:left="56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>Indokolás: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Versenypárbeszéd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Innovációs partnerség</w:t>
            </w:r>
          </w:p>
        </w:tc>
        <w:tc>
          <w:tcPr>
            <w:tcW w:w="5037" w:type="dxa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(közszolgáltató ajánlatkérők esetében)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Nyílt eljárás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Meghívásos eljárás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Tárgyalásos eljárás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Versenypárbeszéd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Innovációs partnerség</w:t>
            </w:r>
          </w:p>
        </w:tc>
      </w:tr>
      <w:tr w:rsidR="00F31610" w:rsidRPr="00F31610" w:rsidTr="00F31610">
        <w:tc>
          <w:tcPr>
            <w:tcW w:w="0" w:type="auto"/>
            <w:gridSpan w:val="2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IV.1.2) Keretmegállapodásra vagy dinamikus beszerzési rendszerre vonatkozó információk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 hirdetmény keretmegállapodás megkötésére irányul</w:t>
            </w:r>
          </w:p>
          <w:p w:rsidR="00F31610" w:rsidRPr="00F31610" w:rsidRDefault="00F31610" w:rsidP="0042537D">
            <w:pPr>
              <w:spacing w:before="120" w:after="120"/>
              <w:ind w:left="38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Keretmegállapodás egy ajánlattevővel</w:t>
            </w:r>
          </w:p>
          <w:p w:rsidR="00F31610" w:rsidRPr="00F31610" w:rsidRDefault="00F31610" w:rsidP="0042537D">
            <w:pPr>
              <w:spacing w:before="120" w:after="120"/>
              <w:ind w:left="38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Keretmegállapodás több ajánlattevővel</w:t>
            </w:r>
          </w:p>
          <w:p w:rsidR="00F31610" w:rsidRPr="00F31610" w:rsidRDefault="00F31610" w:rsidP="0042537D">
            <w:pPr>
              <w:spacing w:before="120" w:after="120"/>
              <w:ind w:left="38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A keretmegállapodás résztvevőinek tervezett maximális létszáma: </w:t>
            </w:r>
            <w:r w:rsidRPr="00F31610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[ ]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 hirdetmény dinamikus beszerzési rendszer létrehozására irányul</w:t>
            </w:r>
          </w:p>
          <w:p w:rsidR="00F31610" w:rsidRPr="00F31610" w:rsidRDefault="00F31610" w:rsidP="0042537D">
            <w:pPr>
              <w:spacing w:before="120" w:after="120"/>
              <w:ind w:left="38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 dinamikus beszerzési rendszert további beszerzők is alkalmazhatják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>Keretmegállapodások esetén – klasszikus ajánlatkérők esetében a négy évet meghaladó időtartam indokolása: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>Keretmegállapodások esetén – közszolgáltató</w:t>
            </w: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>ajánlatkérők esetében a nyolc évet meghaladó időtartam indokolása:</w:t>
            </w:r>
          </w:p>
        </w:tc>
      </w:tr>
      <w:tr w:rsidR="00F31610" w:rsidRPr="00F31610" w:rsidTr="00F31610">
        <w:tc>
          <w:tcPr>
            <w:tcW w:w="0" w:type="auto"/>
            <w:gridSpan w:val="2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IV.1.3) A megoldások, illetve ajánlatok számának a tárgyalásos eljárás vagy a versenypárbeszéd során történő csökkentesére irányuló információ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Több fordulóban lebonyolítandó tárgyalások igénybe vétele annak érdekében, hogy fokozatosan csökkentsék a megvitatandó megoldások, illetve a megtárgyalandó ajánlatok számát.</w:t>
            </w:r>
          </w:p>
        </w:tc>
      </w:tr>
      <w:tr w:rsidR="00F31610" w:rsidRPr="00F31610" w:rsidTr="00F31610">
        <w:tc>
          <w:tcPr>
            <w:tcW w:w="0" w:type="auto"/>
            <w:gridSpan w:val="2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IV.1.4) Információ a tárgyalásról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(klasszikus ajánlatkérők esetében; kizárólag tárgyalásos eljárás esetében)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Ajánlatkérő fenntartja a jogot arra, hogy a szerződést az eredeti ajánlat alapján, tárgyalások lefolytatása nélkül ítélje oda.</w:t>
            </w:r>
          </w:p>
        </w:tc>
      </w:tr>
      <w:tr w:rsidR="00F31610" w:rsidRPr="00F31610" w:rsidTr="00F31610">
        <w:tc>
          <w:tcPr>
            <w:tcW w:w="0" w:type="auto"/>
            <w:gridSpan w:val="2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IV.1.5) Elektronikus árlejtésre vonatkozó információk </w:t>
            </w:r>
            <w:r w:rsidRPr="00F31610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Elektronikus árlejtést fognak alkalmazni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>További információk az elektronikus árlejtésről:</w:t>
            </w:r>
          </w:p>
        </w:tc>
      </w:tr>
    </w:tbl>
    <w:p w:rsidR="00F31610" w:rsidRPr="00F31610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F31610">
        <w:rPr>
          <w:rFonts w:eastAsia="Times New Roman"/>
          <w:b/>
          <w:bCs/>
          <w:lang w:eastAsia="hu-HU"/>
        </w:rPr>
        <w:t>IV.2) Adminisztratív információk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5"/>
      </w:tblGrid>
      <w:tr w:rsidR="00F31610" w:rsidRPr="00F31610" w:rsidTr="00F31610">
        <w:tc>
          <w:tcPr>
            <w:tcW w:w="0" w:type="auto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IV.2.1) Az adott eljárásra vonatkozó korábbi közzététel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F31610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A hirdetmény száma a Közbeszerzési Értesítőben: </w:t>
            </w:r>
            <w:r w:rsidRPr="00F31610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[ ][ ][ ][ ][ ]/[ ][ ][ ][ ] </w:t>
            </w: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(KÉ-szám/évszám)</w:t>
            </w:r>
          </w:p>
        </w:tc>
      </w:tr>
      <w:tr w:rsidR="00F31610" w:rsidRPr="00F31610" w:rsidTr="00F31610">
        <w:tc>
          <w:tcPr>
            <w:tcW w:w="0" w:type="auto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IV.2.2) Ajánlattételi vagy részvételi határidő</w:t>
            </w:r>
          </w:p>
          <w:p w:rsidR="00F31610" w:rsidRPr="00F31610" w:rsidRDefault="00F31610" w:rsidP="00B96698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BD4966">
              <w:rPr>
                <w:rFonts w:eastAsia="Times New Roman"/>
                <w:sz w:val="18"/>
                <w:szCs w:val="18"/>
                <w:lang w:eastAsia="hu-HU"/>
              </w:rPr>
              <w:t xml:space="preserve">Dátum: </w:t>
            </w:r>
            <w:r w:rsidR="005E7619" w:rsidRPr="00BD4966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>201</w:t>
            </w:r>
            <w:r w:rsidR="00B96698" w:rsidRPr="00BD4966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>8</w:t>
            </w:r>
            <w:r w:rsidRPr="00BD4966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>/</w:t>
            </w:r>
            <w:r w:rsidR="00B96698" w:rsidRPr="00BD4966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>0</w:t>
            </w:r>
            <w:r w:rsidR="00BD4966" w:rsidRPr="00BD4966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>5</w:t>
            </w:r>
            <w:r w:rsidR="00B96698" w:rsidRPr="00BD4966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>/</w:t>
            </w:r>
            <w:r w:rsidR="00BD4966" w:rsidRPr="00BD4966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>10</w:t>
            </w:r>
            <w:r w:rsidR="00F97B3F" w:rsidRPr="00BD4966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 xml:space="preserve"> </w:t>
            </w:r>
            <w:r w:rsidRPr="00BD4966">
              <w:rPr>
                <w:rFonts w:eastAsia="Times New Roman"/>
                <w:sz w:val="18"/>
                <w:szCs w:val="18"/>
                <w:lang w:eastAsia="hu-HU"/>
              </w:rPr>
              <w:t xml:space="preserve">Helyi idő: </w:t>
            </w:r>
            <w:r w:rsidR="005E7619" w:rsidRPr="00BD4966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>1</w:t>
            </w:r>
            <w:r w:rsidR="00210362" w:rsidRPr="00BD4966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>0</w:t>
            </w:r>
            <w:r w:rsidRPr="00BD4966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>:</w:t>
            </w:r>
            <w:r w:rsidR="005E7619" w:rsidRPr="00BD4966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>00</w:t>
            </w:r>
          </w:p>
        </w:tc>
      </w:tr>
      <w:tr w:rsidR="00F31610" w:rsidRPr="00F31610" w:rsidTr="00F31610">
        <w:tc>
          <w:tcPr>
            <w:tcW w:w="0" w:type="auto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IV.2.3) Az ajánlattételi vagy részvételi felhívás kiválasztott jelentkezők részére történő megküldésének tervezett napja</w:t>
            </w:r>
            <w:r w:rsidRPr="00F31610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4 </w:t>
            </w: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(részvételi felhívás esetében)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lastRenderedPageBreak/>
              <w:t xml:space="preserve">Dátum: </w:t>
            </w: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(éééé/hh/nn)</w:t>
            </w:r>
          </w:p>
        </w:tc>
      </w:tr>
      <w:tr w:rsidR="00F31610" w:rsidRPr="00F31610" w:rsidTr="00F31610">
        <w:tc>
          <w:tcPr>
            <w:tcW w:w="0" w:type="auto"/>
            <w:hideMark/>
          </w:tcPr>
          <w:p w:rsidR="00F31610" w:rsidRPr="00F31610" w:rsidRDefault="00F31610" w:rsidP="00075D1F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lastRenderedPageBreak/>
              <w:t xml:space="preserve">IV.2.4) Azok a nyelvek, amelyeken az ajánlatok vagy részvételi jelentkezések benyújthatók: </w:t>
            </w:r>
            <w:r w:rsidR="00075D1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HU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F31610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1</w:t>
            </w:r>
          </w:p>
        </w:tc>
      </w:tr>
      <w:tr w:rsidR="00F31610" w:rsidRPr="00F31610" w:rsidTr="00F31610">
        <w:tc>
          <w:tcPr>
            <w:tcW w:w="0" w:type="auto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IV.2.5) Az ajánlati kötöttség minimális időtartama: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(ajánlati felhívás esetében)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Az ajánlati kötöttség végső dátuma: </w:t>
            </w: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(éééé/hh/nn)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>vagy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Az időtartam hónapban: [ ] vagy napban: </w:t>
            </w:r>
            <w:r w:rsidR="005E7619" w:rsidRPr="005E7619">
              <w:rPr>
                <w:rFonts w:eastAsia="Times New Roman"/>
                <w:b/>
                <w:sz w:val="18"/>
                <w:szCs w:val="18"/>
                <w:lang w:eastAsia="hu-HU"/>
              </w:rPr>
              <w:t>60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(az ajánlattételi határidő lejártától számítva)</w:t>
            </w:r>
          </w:p>
        </w:tc>
      </w:tr>
      <w:tr w:rsidR="00F31610" w:rsidRPr="00F31610" w:rsidTr="00F31610">
        <w:tc>
          <w:tcPr>
            <w:tcW w:w="0" w:type="auto"/>
            <w:hideMark/>
          </w:tcPr>
          <w:p w:rsidR="00F31610" w:rsidRPr="00BD496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BD496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IV.2.6) Az ajánlatok vagy részvételi jelentkezések felbontásának feltételei</w:t>
            </w:r>
          </w:p>
          <w:p w:rsidR="00F31610" w:rsidRPr="00BD4966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BD4966">
              <w:rPr>
                <w:rFonts w:eastAsia="Times New Roman"/>
                <w:sz w:val="18"/>
                <w:szCs w:val="18"/>
                <w:lang w:eastAsia="hu-HU"/>
              </w:rPr>
              <w:t xml:space="preserve">Datum: </w:t>
            </w:r>
            <w:r w:rsidR="00C970FA" w:rsidRPr="00BD4966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>201</w:t>
            </w:r>
            <w:r w:rsidR="00B96698" w:rsidRPr="00BD4966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>8</w:t>
            </w:r>
            <w:r w:rsidR="00C970FA" w:rsidRPr="00BD4966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>/</w:t>
            </w:r>
            <w:r w:rsidR="00B96698" w:rsidRPr="00BD4966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>0</w:t>
            </w:r>
            <w:r w:rsidR="00BD4966" w:rsidRPr="00BD4966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>5</w:t>
            </w:r>
            <w:r w:rsidR="00B96698" w:rsidRPr="00BD4966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>/</w:t>
            </w:r>
            <w:r w:rsidR="00BD4966" w:rsidRPr="00BD4966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>10</w:t>
            </w:r>
            <w:r w:rsidR="00C970FA" w:rsidRPr="00BD4966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 xml:space="preserve">. </w:t>
            </w:r>
            <w:r w:rsidRPr="00BD4966">
              <w:rPr>
                <w:rFonts w:eastAsia="Times New Roman"/>
                <w:sz w:val="18"/>
                <w:szCs w:val="18"/>
                <w:lang w:eastAsia="hu-HU"/>
              </w:rPr>
              <w:t xml:space="preserve">Helyi idő: </w:t>
            </w:r>
            <w:r w:rsidR="005E7619" w:rsidRPr="00BD4966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>1</w:t>
            </w:r>
            <w:r w:rsidR="00210362" w:rsidRPr="00BD4966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>0</w:t>
            </w:r>
            <w:r w:rsidR="005E7619" w:rsidRPr="00BD4966">
              <w:rPr>
                <w:rFonts w:eastAsia="Times New Roman"/>
                <w:b/>
                <w:i/>
                <w:iCs/>
                <w:sz w:val="18"/>
                <w:szCs w:val="18"/>
                <w:lang w:eastAsia="hu-HU"/>
              </w:rPr>
              <w:t>:00</w:t>
            </w:r>
            <w:r w:rsidRPr="00BD4966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 xml:space="preserve"> </w:t>
            </w:r>
            <w:r w:rsidRPr="00BD4966">
              <w:rPr>
                <w:rFonts w:eastAsia="Times New Roman"/>
                <w:sz w:val="18"/>
                <w:szCs w:val="18"/>
                <w:lang w:eastAsia="hu-HU"/>
              </w:rPr>
              <w:t>Hely:</w:t>
            </w:r>
            <w:r w:rsidR="005E7619" w:rsidRPr="00BD496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C970FA" w:rsidRPr="00BD4966">
              <w:rPr>
                <w:b/>
                <w:iCs/>
                <w:sz w:val="18"/>
                <w:szCs w:val="18"/>
              </w:rPr>
              <w:t>Csorvás Város Önkormányzata</w:t>
            </w:r>
            <w:r w:rsidR="00C970FA" w:rsidRPr="00BD4966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, 5920 Csorvás, </w:t>
            </w:r>
            <w:r w:rsidR="00C970FA" w:rsidRPr="00BD4966">
              <w:rPr>
                <w:b/>
                <w:iCs/>
                <w:sz w:val="18"/>
                <w:szCs w:val="18"/>
              </w:rPr>
              <w:t xml:space="preserve">Rákóczi u. 17. </w:t>
            </w:r>
            <w:r w:rsidR="00C970FA" w:rsidRPr="00BD4966">
              <w:rPr>
                <w:rFonts w:eastAsia="Times New Roman"/>
                <w:b/>
                <w:sz w:val="18"/>
                <w:szCs w:val="18"/>
                <w:lang w:eastAsia="hu-HU"/>
              </w:rPr>
              <w:t>polgármesteri iroda</w:t>
            </w:r>
          </w:p>
          <w:p w:rsidR="00F31610" w:rsidRPr="00F31610" w:rsidRDefault="00F31610" w:rsidP="005E7619">
            <w:pPr>
              <w:spacing w:before="120" w:after="120"/>
              <w:rPr>
                <w:rFonts w:eastAsia="Times New Roman"/>
                <w:lang w:eastAsia="hu-HU"/>
              </w:rPr>
            </w:pPr>
            <w:r w:rsidRPr="00BD4966">
              <w:rPr>
                <w:rFonts w:eastAsia="Times New Roman"/>
                <w:sz w:val="18"/>
                <w:szCs w:val="18"/>
                <w:lang w:eastAsia="hu-HU"/>
              </w:rPr>
              <w:t>Információk a jogosultakról és a bontási eljárásról:</w:t>
            </w:r>
            <w:r w:rsidR="005E7619" w:rsidRPr="00BD4966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5E7619" w:rsidRPr="00BD4966">
              <w:rPr>
                <w:rFonts w:eastAsia="Times New Roman"/>
                <w:b/>
                <w:sz w:val="18"/>
                <w:szCs w:val="18"/>
                <w:lang w:eastAsia="hu-HU"/>
              </w:rPr>
              <w:t>A bontáson a Kbt. 68. § (3) bekezdése szerinti személyek lehetnek jelen. A bontás a Kbt. 68. §-ban foglaltak szerint történik.</w:t>
            </w:r>
          </w:p>
        </w:tc>
      </w:tr>
    </w:tbl>
    <w:p w:rsidR="00F31610" w:rsidRPr="00F31610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F31610">
        <w:rPr>
          <w:rFonts w:eastAsia="Times New Roman"/>
          <w:b/>
          <w:bCs/>
          <w:sz w:val="28"/>
          <w:szCs w:val="28"/>
          <w:lang w:eastAsia="hu-HU"/>
        </w:rPr>
        <w:t>VI. szakasz: Kiegészítő információk</w:t>
      </w:r>
    </w:p>
    <w:p w:rsidR="00F31610" w:rsidRPr="00F31610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F31610">
        <w:rPr>
          <w:rFonts w:eastAsia="Times New Roman"/>
          <w:b/>
          <w:bCs/>
          <w:lang w:eastAsia="hu-HU"/>
        </w:rPr>
        <w:t>VI.1) A közbeszerzés ismétlődő jellegére vonatkozó információk</w:t>
      </w:r>
      <w:r w:rsidRPr="00F31610">
        <w:rPr>
          <w:rFonts w:eastAsia="Times New Roman"/>
          <w:lang w:eastAsia="hu-HU"/>
        </w:rPr>
        <w:t xml:space="preserve"> </w:t>
      </w:r>
      <w:r w:rsidRPr="00F31610">
        <w:rPr>
          <w:rFonts w:eastAsia="Times New Roman"/>
          <w:sz w:val="18"/>
          <w:szCs w:val="18"/>
          <w:vertAlign w:val="superscript"/>
          <w:lang w:eastAsia="hu-HU"/>
        </w:rPr>
        <w:t>2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5"/>
      </w:tblGrid>
      <w:tr w:rsidR="00F31610" w:rsidRPr="00F31610" w:rsidTr="00F31610">
        <w:tc>
          <w:tcPr>
            <w:tcW w:w="0" w:type="auto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A közbeszerzés ismétlődő jellegű </w:t>
            </w:r>
            <w:r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igen </w:t>
            </w:r>
            <w:r w:rsidR="00075D1F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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nem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A további hirdetmények közzétételének tervezett ideje: </w:t>
            </w:r>
            <w:r w:rsidRPr="00F31610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</w:tbl>
    <w:p w:rsidR="00F31610" w:rsidRPr="00F31610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F31610">
        <w:rPr>
          <w:rFonts w:eastAsia="Times New Roman"/>
          <w:b/>
          <w:bCs/>
          <w:lang w:eastAsia="hu-HU"/>
        </w:rPr>
        <w:t>VI.2) Információ az elektronikus munkafolyamatokról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5"/>
      </w:tblGrid>
      <w:tr w:rsidR="00F31610" w:rsidRPr="00F31610" w:rsidTr="00F31610">
        <w:tc>
          <w:tcPr>
            <w:tcW w:w="0" w:type="auto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 megrendelés elektronikus úton történik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Elektronikusan benyújtott számlákat elfogadnak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 fizetés elektronikus úton történik</w:t>
            </w:r>
          </w:p>
        </w:tc>
      </w:tr>
    </w:tbl>
    <w:p w:rsidR="00F31610" w:rsidRPr="00F31610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F31610">
        <w:rPr>
          <w:rFonts w:eastAsia="Times New Roman"/>
          <w:b/>
          <w:bCs/>
          <w:lang w:eastAsia="hu-HU"/>
        </w:rPr>
        <w:t xml:space="preserve">VI.3) További információk: </w:t>
      </w:r>
      <w:r w:rsidRPr="00F31610">
        <w:rPr>
          <w:rFonts w:eastAsia="Times New Roman"/>
          <w:sz w:val="18"/>
          <w:szCs w:val="18"/>
          <w:vertAlign w:val="superscript"/>
          <w:lang w:eastAsia="hu-HU"/>
        </w:rPr>
        <w:t>2</w:t>
      </w:r>
    </w:p>
    <w:tbl>
      <w:tblPr>
        <w:tblW w:w="9795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95"/>
      </w:tblGrid>
      <w:tr w:rsidR="00F31610" w:rsidRPr="00F31610" w:rsidTr="00F31610">
        <w:tc>
          <w:tcPr>
            <w:tcW w:w="0" w:type="auto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VI.3.1) Feltételes közbeszerzés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Ajánlatkérő felhívja a gazdasági szereplők figyelmét, hogy az eljárást eredménytelenné nyilváníthatja, ha valamely meghatározott, ellenőrzési körén kívül eső, bizonytalan jövőbeli esemény az ajánlattételi, illetve részvételi határidő lejártát követően következik be.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>Ajánlatkérő ellenőrzési körén kívül eső, bizonytalan jövőbeli esemény meghatározása:</w:t>
            </w:r>
          </w:p>
        </w:tc>
      </w:tr>
      <w:tr w:rsidR="00F31610" w:rsidRPr="00F31610" w:rsidTr="00F31610">
        <w:tc>
          <w:tcPr>
            <w:tcW w:w="0" w:type="auto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VI.3.2) Az ajánlati biztosíték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(ajánlati felhívás esetében)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Az eljárásban való részvétel ajánlati biztosíték adásához kötött.</w:t>
            </w:r>
          </w:p>
          <w:p w:rsidR="00F31610" w:rsidRPr="00F31610" w:rsidRDefault="00F31610" w:rsidP="0042537D">
            <w:pPr>
              <w:spacing w:before="120" w:after="120"/>
              <w:ind w:left="38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>Az ajánlati biztosíték mértéke:</w:t>
            </w:r>
          </w:p>
          <w:p w:rsidR="00F31610" w:rsidRPr="00F31610" w:rsidRDefault="00F31610" w:rsidP="0042537D">
            <w:pPr>
              <w:spacing w:before="120" w:after="120"/>
              <w:ind w:left="38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>A befizetés helye: vagy az ajánlatkérő fizetési számlaszáma:</w:t>
            </w:r>
          </w:p>
          <w:p w:rsidR="00F31610" w:rsidRPr="00F31610" w:rsidRDefault="00F31610" w:rsidP="0042537D">
            <w:pPr>
              <w:spacing w:before="120" w:after="120"/>
              <w:ind w:left="38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>Az ajánlati biztosíték befizetése (teljesítése) igazolásának módja:</w:t>
            </w:r>
          </w:p>
        </w:tc>
      </w:tr>
      <w:tr w:rsidR="00F31610" w:rsidRPr="00F31610" w:rsidTr="00F31610">
        <w:tc>
          <w:tcPr>
            <w:tcW w:w="0" w:type="auto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VI.3.3) Konzultációra vonatkozó információk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Kiegészítő tájékoztatást ajánlatkérő konzultáció formájában is megadja.</w:t>
            </w:r>
          </w:p>
          <w:p w:rsidR="00F31610" w:rsidRPr="00F31610" w:rsidRDefault="00F31610" w:rsidP="0042537D">
            <w:pPr>
              <w:spacing w:before="120" w:after="120"/>
              <w:ind w:left="38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A konzultáció időpontja: </w:t>
            </w: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(éééé/hh/nn)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és helye:</w:t>
            </w:r>
          </w:p>
        </w:tc>
      </w:tr>
      <w:tr w:rsidR="00F31610" w:rsidRPr="00F31610" w:rsidTr="00F31610">
        <w:tc>
          <w:tcPr>
            <w:tcW w:w="0" w:type="auto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VI.3.4) Alvállalkozók igénybevétele</w:t>
            </w:r>
          </w:p>
          <w:p w:rsidR="00F31610" w:rsidRPr="00F31610" w:rsidRDefault="00F31610" w:rsidP="0042537D">
            <w:pPr>
              <w:spacing w:before="120" w:after="120"/>
              <w:ind w:left="380" w:hanging="38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Ajánlatkérő előírja, hogy az ajánlatban (részvételi jelentkezésben) meg kell jelölni a közbeszerzésnek azt (azokat) a részét (részeit), amelynek teljesítéséhez az ajánlattevő (részvételre jelentkező) alvállalkozót kíván igénybe venni, az ezen részek tekintetében igénybe venni kívánt és az ajánlat vagy a részvételi jelentkezés benyújtásakor már ismert alvállalkozókat.</w:t>
            </w:r>
          </w:p>
        </w:tc>
      </w:tr>
      <w:tr w:rsidR="00F31610" w:rsidRPr="00F31610" w:rsidTr="00F31610">
        <w:tc>
          <w:tcPr>
            <w:tcW w:w="0" w:type="auto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VI.3.5) Hiánypótlás elrendelése korábban nem szereplő gazdasági szereplő esetében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F31610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Ajánlatban, vagy jelentkezésben korábban nem szereplő gazdasági szereplő hiánypótlással történő eljárásba bevonása esetében újabb hiánypótlás elrendelése </w:t>
            </w:r>
            <w:r w:rsidR="00075D1F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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igen </w:t>
            </w:r>
            <w:r w:rsidRPr="00F31610">
              <w:rPr>
                <w:rFonts w:ascii="Wingdings" w:eastAsia="Times New Roman" w:hAnsi="Wingdings"/>
                <w:sz w:val="18"/>
                <w:szCs w:val="18"/>
                <w:lang w:eastAsia="hu-HU"/>
              </w:rPr>
              <w:t>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nem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>A korlátozás(ok) meghatározása újabb hiánypótlás elrendelése esetében:</w:t>
            </w:r>
          </w:p>
        </w:tc>
      </w:tr>
      <w:tr w:rsidR="00F31610" w:rsidRPr="00F31610" w:rsidTr="00F31610">
        <w:tc>
          <w:tcPr>
            <w:tcW w:w="0" w:type="auto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lastRenderedPageBreak/>
              <w:t>VI.3.6) Ajánlat érvénytelenségére vonatkozó összeg ár vagy költség esetében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F31610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>Ajánlatkérő az alábbi értéket meghaladó árat vagy költséget tartalmazó ajánlatot a bírálat során érvénytelenné nyilvánítja</w:t>
            </w:r>
            <w:r w:rsidRPr="00F31610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 xml:space="preserve"> 1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Rész száma: </w:t>
            </w:r>
            <w:r w:rsidRPr="00F31610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[ ] Érték ÁFA nélkül: [ ] Pénznem: [ ][ ][ ]</w:t>
            </w:r>
          </w:p>
        </w:tc>
      </w:tr>
      <w:tr w:rsidR="00F31610" w:rsidRPr="00F31610" w:rsidTr="00F31610">
        <w:tc>
          <w:tcPr>
            <w:tcW w:w="0" w:type="auto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VI.3.7) Bármely rész eredménytelensége esetében valamennyi rész eredménytelenségére vonatkozó információ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Pr="00F31610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Ajánlatkérő rögzíti, hogy bármely rész eredménytelensége esetén nem áll érdekében a szerződések megkötése.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sz w:val="18"/>
                <w:szCs w:val="18"/>
                <w:lang w:eastAsia="hu-HU"/>
              </w:rPr>
              <w:t>Valamennyi rész esetében a szerződéskötés érdekmúlásának indoka:</w:t>
            </w:r>
          </w:p>
        </w:tc>
      </w:tr>
      <w:tr w:rsidR="00F31610" w:rsidRPr="00F31610" w:rsidTr="00F31610">
        <w:tc>
          <w:tcPr>
            <w:tcW w:w="0" w:type="auto"/>
            <w:hideMark/>
          </w:tcPr>
          <w:p w:rsidR="00BD4966" w:rsidRDefault="00F31610" w:rsidP="00075D1F">
            <w:pPr>
              <w:spacing w:before="120" w:after="12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VI.3.8) Az ajánlatok értékelési szempontok szerinti tartalmi elemeinek értékelése során adható pontszám:</w:t>
            </w:r>
          </w:p>
          <w:p w:rsidR="00F31610" w:rsidRPr="00F31610" w:rsidRDefault="00BD4966" w:rsidP="00075D1F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b/>
                <w:sz w:val="18"/>
                <w:szCs w:val="18"/>
                <w:lang w:eastAsia="hu-HU"/>
              </w:rPr>
              <w:t>0</w:t>
            </w:r>
            <w:r w:rsidR="00075D1F" w:rsidRPr="002E361F">
              <w:rPr>
                <w:rFonts w:eastAsia="Times New Roman"/>
                <w:b/>
                <w:sz w:val="18"/>
                <w:szCs w:val="18"/>
                <w:lang w:eastAsia="hu-HU"/>
              </w:rPr>
              <w:t>-10 pont, amely valamennyi rész-szempont esetében azonos.</w:t>
            </w:r>
            <w:r w:rsidR="00075D1F">
              <w:rPr>
                <w:rFonts w:eastAsia="Times New Roman"/>
                <w:sz w:val="18"/>
                <w:szCs w:val="18"/>
                <w:lang w:eastAsia="hu-HU"/>
              </w:rPr>
              <w:t xml:space="preserve"> </w:t>
            </w:r>
            <w:r w:rsidR="00F31610" w:rsidRPr="00F31610">
              <w:rPr>
                <w:rFonts w:eastAsia="Times New Roman"/>
                <w:sz w:val="18"/>
                <w:szCs w:val="18"/>
                <w:vertAlign w:val="superscript"/>
                <w:lang w:eastAsia="hu-HU"/>
              </w:rPr>
              <w:t>2</w:t>
            </w:r>
          </w:p>
        </w:tc>
      </w:tr>
      <w:tr w:rsidR="00F31610" w:rsidRPr="00F31610" w:rsidTr="00F31610">
        <w:tc>
          <w:tcPr>
            <w:tcW w:w="0" w:type="auto"/>
            <w:hideMark/>
          </w:tcPr>
          <w:p w:rsidR="00075D1F" w:rsidRDefault="00F31610" w:rsidP="0042537D">
            <w:pPr>
              <w:spacing w:before="120" w:after="12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VI.3.9) A módszer(ek) meghatározása, amellyel a VI.3.8) pont szerinti ponthatárok közötti pontszámot megadásra kerül:</w:t>
            </w:r>
          </w:p>
          <w:p w:rsidR="00075D1F" w:rsidRPr="00F737B0" w:rsidRDefault="00075D1F" w:rsidP="00075D1F">
            <w:pPr>
              <w:spacing w:before="120" w:after="120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075D1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A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z </w:t>
            </w:r>
            <w:r w:rsidR="005E7619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egyösszegű nettó ajánlati ár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rész-szempont esetében a</w:t>
            </w:r>
            <w:r w:rsidRPr="00075D1F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Közbeszerzési Hatóságnak a nyertes ajánlattevő kiválasztására szolgáló értékelési szempontrendszer alkalmazásáról szóló, a Közbeszerzési Értesítő 2016. évi 147. számában, 2016. december 21. napján megjelent </w:t>
            </w:r>
            <w:r w:rsidRPr="00F737B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útmutatója (a továbbiakban: Útmutató) 1. sz. melléklet A 1. ba) pontja szerinti fordított arányosításra kerül sor.</w:t>
            </w:r>
          </w:p>
          <w:p w:rsidR="00075D1F" w:rsidRPr="00F737B0" w:rsidRDefault="00075D1F" w:rsidP="00075D1F">
            <w:pPr>
              <w:spacing w:before="120" w:after="120"/>
              <w:jc w:val="left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F737B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A </w:t>
            </w:r>
            <w:r w:rsidR="00BD4966" w:rsidRPr="00F737B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többlet </w:t>
            </w:r>
            <w:r w:rsidR="005E7619" w:rsidRPr="00F737B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jótállási időtartam </w:t>
            </w:r>
            <w:r w:rsidRPr="00F737B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esetében az Útmutató 1. sz. melléklet A 1. bb) pontja szerinti egyenes arányosításra kerül sor.</w:t>
            </w:r>
          </w:p>
          <w:p w:rsidR="00BD4966" w:rsidRPr="00F737B0" w:rsidRDefault="00BD4966" w:rsidP="00BD4966">
            <w:pPr>
              <w:spacing w:before="120" w:after="120"/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</w:pPr>
            <w:r w:rsidRPr="00F737B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Ennél a bírálati szempontnál egész számmal azt kell megadni, hogy a kötelezően előírt 12 hónapos jótállásnál hány hónappal hosszabb jótállást vállal az ajánlattevő. </w:t>
            </w:r>
            <w:r w:rsidR="00F737B0" w:rsidRPr="00F737B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Ha nem kíván hosszabb jótállási időtartamot vállalni, akkor a felolvasólapon „0” megajánlással kell jelezni.</w:t>
            </w:r>
          </w:p>
          <w:p w:rsidR="00F31610" w:rsidRPr="00F31610" w:rsidRDefault="005E7619" w:rsidP="005E7619">
            <w:pPr>
              <w:spacing w:before="120" w:after="120"/>
              <w:rPr>
                <w:rFonts w:eastAsia="Times New Roman"/>
                <w:lang w:eastAsia="hu-HU"/>
              </w:rPr>
            </w:pPr>
            <w:r w:rsidRPr="00F737B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A Kbt. 77. § (1) bekezdése alapján ajánlatkérő közli, hogy </w:t>
            </w:r>
            <w:r w:rsidR="00F737B0" w:rsidRPr="00F737B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24</w:t>
            </w:r>
            <w:r w:rsidRPr="00F737B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hónapos </w:t>
            </w:r>
            <w:r w:rsidR="00F737B0" w:rsidRPr="00F737B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többlet </w:t>
            </w:r>
            <w:r w:rsidRPr="00F737B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megajánlásra és az annál kedvezőbb megajánlásokra egyaránt az értékelési ponthatár felső határával azonos számú pontot ad.</w:t>
            </w:r>
            <w:r w:rsidR="00F737B0" w:rsidRPr="00F737B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 Ajánlatkérő a 24 hónapnál kedvezőbb megajánlás esetén is a 24-et helyettesíti be a képletbe a pontszám kiszámolása során.</w:t>
            </w:r>
          </w:p>
        </w:tc>
      </w:tr>
      <w:tr w:rsidR="00F31610" w:rsidRPr="00F31610" w:rsidTr="00F31610">
        <w:tc>
          <w:tcPr>
            <w:tcW w:w="0" w:type="auto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VI.3.10) Életciklusköltség-számítási módszer alkalmazására vonatkozó információ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Ajánlatkérő az áru, szolgáltatás vagy építési beruházás értékeléskor figyelembe vett költségét életciklusköltség-számítási módszer alkalmazásával határozza meg.</w:t>
            </w:r>
          </w:p>
        </w:tc>
      </w:tr>
      <w:tr w:rsidR="00F31610" w:rsidRPr="00F31610" w:rsidTr="00F31610">
        <w:tc>
          <w:tcPr>
            <w:tcW w:w="0" w:type="auto"/>
            <w:hideMark/>
          </w:tcPr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 xml:space="preserve">VI.3.11) A bírálatra vonatkozó további információk </w:t>
            </w:r>
            <w:r w:rsidRPr="00F31610">
              <w:rPr>
                <w:rFonts w:eastAsia="Times New Roman"/>
                <w:i/>
                <w:iCs/>
                <w:sz w:val="18"/>
                <w:szCs w:val="18"/>
                <w:lang w:eastAsia="hu-HU"/>
              </w:rPr>
              <w:t>(nyílt eljárás esetében)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Ajánlatkérő a bírálatnak az aránytalanul alacsony ár vagy költség vizsgálatára vonatkozó részét az ajánlatok értékelését követően végzi el.</w:t>
            </w:r>
          </w:p>
          <w:p w:rsidR="00F31610" w:rsidRPr="00F31610" w:rsidRDefault="00F31610" w:rsidP="0042537D">
            <w:pPr>
              <w:spacing w:before="120" w:after="120"/>
              <w:jc w:val="left"/>
              <w:rPr>
                <w:rFonts w:eastAsia="Times New Roman"/>
                <w:lang w:eastAsia="hu-HU"/>
              </w:rPr>
            </w:pPr>
            <w:r w:rsidRPr="00F31610">
              <w:rPr>
                <w:rFonts w:ascii="Webdings" w:eastAsia="Times New Roman" w:hAnsi="Webdings"/>
                <w:sz w:val="18"/>
                <w:szCs w:val="18"/>
                <w:lang w:eastAsia="hu-HU"/>
              </w:rPr>
              <w:t></w:t>
            </w:r>
            <w:r w:rsidRPr="00F31610">
              <w:rPr>
                <w:rFonts w:eastAsia="Times New Roman"/>
                <w:sz w:val="18"/>
                <w:szCs w:val="18"/>
                <w:lang w:eastAsia="hu-HU"/>
              </w:rPr>
              <w:t xml:space="preserve"> Ajánlatkérő az ajánlatok bírálatát – az egységes európai közbeszerzési dokumentumban foglalt nyilatkozat alapján – az ajánlatok értékelését követően végzi el.</w:t>
            </w:r>
          </w:p>
        </w:tc>
      </w:tr>
      <w:tr w:rsidR="00F31610" w:rsidRPr="00F31610" w:rsidTr="00F31610">
        <w:tc>
          <w:tcPr>
            <w:tcW w:w="0" w:type="auto"/>
            <w:hideMark/>
          </w:tcPr>
          <w:p w:rsidR="00F31610" w:rsidRDefault="00F31610" w:rsidP="0042537D">
            <w:pPr>
              <w:spacing w:before="120" w:after="120"/>
              <w:jc w:val="left"/>
              <w:rPr>
                <w:rFonts w:eastAsia="Times New Roman"/>
                <w:b/>
                <w:bCs/>
                <w:lang w:eastAsia="hu-HU"/>
              </w:rPr>
            </w:pPr>
            <w:r w:rsidRPr="00F31610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VI.3.12</w:t>
            </w:r>
            <w:r w:rsidRPr="00F31610">
              <w:rPr>
                <w:rFonts w:eastAsia="Times New Roman"/>
                <w:b/>
                <w:bCs/>
                <w:lang w:eastAsia="hu-HU"/>
              </w:rPr>
              <w:t xml:space="preserve">) </w:t>
            </w:r>
            <w:r w:rsidRPr="00D32253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További információk</w:t>
            </w:r>
            <w:r w:rsidRPr="00F31610">
              <w:rPr>
                <w:rFonts w:eastAsia="Times New Roman"/>
                <w:b/>
                <w:bCs/>
                <w:lang w:eastAsia="hu-HU"/>
              </w:rPr>
              <w:t>:</w:t>
            </w:r>
          </w:p>
          <w:p w:rsidR="00E318DC" w:rsidRDefault="005E7619" w:rsidP="002E361F">
            <w:pPr>
              <w:rPr>
                <w:rFonts w:eastAsia="Times New Roman"/>
                <w:b/>
                <w:sz w:val="18"/>
                <w:szCs w:val="18"/>
                <w:lang w:eastAsia="hu-HU"/>
              </w:rPr>
            </w:pPr>
            <w:r w:rsidRPr="005E7619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1. </w:t>
            </w:r>
            <w:r w:rsidR="00E318DC" w:rsidRPr="005E7619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. Ajánlatkérő nevében eljár: </w:t>
            </w:r>
            <w:r w:rsidR="00E318DC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Beleznai Róbert </w:t>
            </w:r>
            <w:r w:rsidR="00E318DC" w:rsidRPr="005E7619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felelős akkreditált közbeszerzési szaktanácsadó </w:t>
            </w:r>
            <w:r w:rsidR="00E318DC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5700 Gyula, Klapka u. 23, Tel.: +36205034064; E-mail: alltender2@gmail. com, Lajstromszám: 00501; </w:t>
            </w:r>
            <w:r w:rsidR="00E318DC" w:rsidRPr="005E7619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Dr. Szathmáry Péter felelős akkreditált közbeszerzési szaktanácsadó 5600 Békéscsaba, Kinizsi u. 13. Tel/fax: 06-66/444-568 E-mail: </w:t>
            </w:r>
            <w:hyperlink r:id="rId10" w:history="1">
              <w:r w:rsidR="00E318DC" w:rsidRPr="005E7619">
                <w:rPr>
                  <w:rStyle w:val="Hiperhivatkozs"/>
                  <w:rFonts w:eastAsia="Times New Roman"/>
                  <w:b/>
                  <w:sz w:val="18"/>
                  <w:szCs w:val="18"/>
                  <w:lang w:eastAsia="hu-HU"/>
                </w:rPr>
                <w:t>drszathmary@t-online.hu</w:t>
              </w:r>
            </w:hyperlink>
            <w:r w:rsidR="00E318DC" w:rsidRPr="005E7619">
              <w:rPr>
                <w:rFonts w:eastAsia="Times New Roman"/>
                <w:b/>
                <w:sz w:val="18"/>
                <w:szCs w:val="18"/>
                <w:lang w:eastAsia="hu-HU"/>
              </w:rPr>
              <w:t xml:space="preserve"> Lajstromszáma: 00432</w:t>
            </w:r>
          </w:p>
          <w:p w:rsidR="002E361F" w:rsidRDefault="005E7619" w:rsidP="002E361F">
            <w:pPr>
              <w:rPr>
                <w:b/>
                <w:sz w:val="18"/>
                <w:szCs w:val="18"/>
                <w:lang w:eastAsia="hu-HU"/>
              </w:rPr>
            </w:pPr>
            <w:r>
              <w:rPr>
                <w:b/>
                <w:sz w:val="18"/>
                <w:szCs w:val="18"/>
                <w:lang w:eastAsia="hu-HU"/>
              </w:rPr>
              <w:t xml:space="preserve">2. </w:t>
            </w:r>
            <w:r w:rsidR="002E361F" w:rsidRPr="005E7619">
              <w:rPr>
                <w:b/>
                <w:sz w:val="18"/>
                <w:szCs w:val="18"/>
                <w:lang w:eastAsia="hu-HU"/>
              </w:rPr>
              <w:t>Ajánlatkérő az eljárásban közbeszerzési dokumentumokat készített, amelyet az ajánlattételi felhívással egyidejűleg a gazdasági szereplők rendelkezésére bocsát. A dokumentumok másra nem ruházhatók át, nem másolhatók és nem publikálhatók.</w:t>
            </w:r>
          </w:p>
          <w:p w:rsidR="005066B9" w:rsidRPr="005066B9" w:rsidRDefault="005066B9" w:rsidP="005066B9">
            <w:pPr>
              <w:rPr>
                <w:b/>
                <w:sz w:val="18"/>
                <w:szCs w:val="18"/>
                <w:lang w:eastAsia="hu-HU"/>
              </w:rPr>
            </w:pPr>
            <w:r w:rsidRPr="005066B9">
              <w:rPr>
                <w:b/>
                <w:sz w:val="18"/>
                <w:szCs w:val="18"/>
                <w:lang w:eastAsia="hu-HU"/>
              </w:rPr>
              <w:t>3. Az ajánlatot írásban, zárt csomagolásban, felolvasó lappal és tartalomjegyzékkel ellátva, nem bontható kötésben kell leadni, 1 (egy) eredeti példányban, továbbá digitálisan 1 pld-ban (CD-n vagy DVD-n az eredeti ajánlatot beszkennelve pdf formátumban) kell benyújtani. Az ajánlat papír alapú és elektronikus példányai közötti esetleges eltérések esetén a papír alapú példányba foglaltak az irányadók. Az elektronikus adathordozó külsején ajánlattevők tüntessék fel a következő adatokat: ajánlattevő neve, az eljárás tárgya, az adathordozó tartalma (pl.: ajánlat, hiánypótlás, stb.), dátum.</w:t>
            </w:r>
          </w:p>
          <w:p w:rsidR="005066B9" w:rsidRPr="005066B9" w:rsidRDefault="005066B9" w:rsidP="005066B9">
            <w:pPr>
              <w:rPr>
                <w:b/>
                <w:sz w:val="18"/>
                <w:szCs w:val="18"/>
                <w:lang w:eastAsia="hu-HU"/>
              </w:rPr>
            </w:pPr>
            <w:r w:rsidRPr="005066B9">
              <w:rPr>
                <w:b/>
                <w:sz w:val="18"/>
                <w:szCs w:val="18"/>
                <w:lang w:eastAsia="hu-HU"/>
              </w:rPr>
              <w:t>A benyújtott ajánlatokat az alábbi felirattal kell ellátni: „</w:t>
            </w:r>
            <w:r w:rsidR="00F737B0" w:rsidRPr="00BD4966">
              <w:rPr>
                <w:rFonts w:eastAsia="Times New Roman"/>
                <w:b/>
                <w:bCs/>
                <w:sz w:val="18"/>
                <w:szCs w:val="18"/>
                <w:lang w:eastAsia="hu-HU"/>
              </w:rPr>
              <w:t>Csorvás Város Egyesített Szociális Intézmény épületének energetikai felújítása</w:t>
            </w:r>
            <w:r w:rsidRPr="005066B9">
              <w:rPr>
                <w:b/>
                <w:sz w:val="18"/>
                <w:szCs w:val="18"/>
                <w:lang w:eastAsia="hu-HU"/>
              </w:rPr>
              <w:t>”, továbbá „Nem bontható fel a bontási eljárás megkezdése előtt!”.</w:t>
            </w:r>
          </w:p>
          <w:p w:rsidR="005066B9" w:rsidRPr="005066B9" w:rsidRDefault="005066B9" w:rsidP="005066B9">
            <w:pPr>
              <w:pStyle w:val="Listaszerbekezds"/>
              <w:ind w:left="40"/>
              <w:jc w:val="both"/>
              <w:rPr>
                <w:rFonts w:eastAsia="Calibri"/>
                <w:b/>
                <w:sz w:val="18"/>
                <w:szCs w:val="18"/>
              </w:rPr>
            </w:pPr>
            <w:r w:rsidRPr="005066B9">
              <w:rPr>
                <w:rFonts w:eastAsia="Calibri"/>
                <w:b/>
                <w:sz w:val="18"/>
                <w:szCs w:val="18"/>
              </w:rPr>
              <w:t>4. A Kbt. 73. § (4) bekezdése értelmében az (1) bekezdés e) pontja alapján érvénytelen az ajánlat különösen, ha nem felel meg azoknak a környezetvédelmi, szociális és munkajogi követelményeknek, amelyeket a jogszabályok vagy kötelezően alkalmazandó kollektív szerződés, illetve a 4. mellékletben felsorolt környezetvédelmi, szociális és munkajogi rendelkezések írnak elő.</w:t>
            </w:r>
          </w:p>
          <w:p w:rsidR="005066B9" w:rsidRPr="008608E5" w:rsidRDefault="005066B9" w:rsidP="005066B9">
            <w:pPr>
              <w:rPr>
                <w:b/>
                <w:sz w:val="18"/>
                <w:szCs w:val="18"/>
              </w:rPr>
            </w:pPr>
            <w:r w:rsidRPr="005066B9">
              <w:rPr>
                <w:b/>
                <w:sz w:val="18"/>
                <w:szCs w:val="18"/>
              </w:rPr>
              <w:t xml:space="preserve">A Kbt. 73. § (5) bekezdése alapján az ajánlatkérő a közbeszerzési dokumentumokban tájékoztatásként az alábbiak szerint közli azoknak a szervezeteknek a nevét, amelyektől az ajánlattevő tájékoztatást kaphat a (4) bekezdés szerinti azon </w:t>
            </w:r>
            <w:r w:rsidRPr="008608E5">
              <w:rPr>
                <w:b/>
                <w:sz w:val="18"/>
                <w:szCs w:val="18"/>
              </w:rPr>
              <w:t>követelményekről, amelyeknek a teljesítés során meg kell felelni.</w:t>
            </w:r>
          </w:p>
          <w:p w:rsidR="00B96698" w:rsidRPr="008608E5" w:rsidRDefault="00AA01A8" w:rsidP="00B96698">
            <w:pPr>
              <w:pStyle w:val="Listaszerbekezds"/>
              <w:ind w:left="40"/>
              <w:jc w:val="both"/>
              <w:rPr>
                <w:rFonts w:eastAsia="Calibri"/>
                <w:b/>
                <w:sz w:val="18"/>
                <w:szCs w:val="18"/>
              </w:rPr>
            </w:pPr>
            <w:r w:rsidRPr="00BD4966">
              <w:rPr>
                <w:rFonts w:eastAsia="Calibri"/>
                <w:b/>
                <w:sz w:val="18"/>
                <w:szCs w:val="18"/>
              </w:rPr>
              <w:t>5. A nyertes ajánlattevőként szerződő fél köteles - a szerződés teljes időtartamára - teljes körű felelősségbiztosítást kötni, vagy a meglévőt kiterjeszteni. Az elvárt minimális kártérítési összegek:</w:t>
            </w:r>
            <w:r w:rsidR="00BD4966" w:rsidRPr="00BD4966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="008608E5" w:rsidRPr="00BD4966">
              <w:rPr>
                <w:rFonts w:eastAsia="Calibri"/>
                <w:b/>
                <w:sz w:val="18"/>
                <w:szCs w:val="18"/>
              </w:rPr>
              <w:t>10</w:t>
            </w:r>
            <w:r w:rsidR="00B96698" w:rsidRPr="00BD4966">
              <w:rPr>
                <w:rFonts w:eastAsia="Calibri"/>
                <w:b/>
                <w:sz w:val="18"/>
                <w:szCs w:val="18"/>
              </w:rPr>
              <w:t xml:space="preserve"> millió HUF/káresemény, </w:t>
            </w:r>
            <w:r w:rsidR="008608E5" w:rsidRPr="00BD4966">
              <w:rPr>
                <w:rFonts w:eastAsia="Calibri"/>
                <w:b/>
                <w:sz w:val="18"/>
                <w:szCs w:val="18"/>
              </w:rPr>
              <w:t>20</w:t>
            </w:r>
            <w:r w:rsidR="00B96698" w:rsidRPr="00BD4966">
              <w:rPr>
                <w:rFonts w:eastAsia="Calibri"/>
                <w:b/>
                <w:sz w:val="18"/>
                <w:szCs w:val="18"/>
              </w:rPr>
              <w:t xml:space="preserve"> millió HUF/év.</w:t>
            </w:r>
          </w:p>
          <w:p w:rsidR="00A765AA" w:rsidRPr="00A765AA" w:rsidRDefault="00A765AA" w:rsidP="00A765AA">
            <w:pPr>
              <w:pStyle w:val="Listaszerbekezds"/>
              <w:ind w:left="4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6. </w:t>
            </w:r>
            <w:r w:rsidRPr="00A765AA">
              <w:rPr>
                <w:rFonts w:eastAsia="Calibri"/>
                <w:b/>
                <w:sz w:val="18"/>
                <w:szCs w:val="18"/>
              </w:rPr>
              <w:t>Ajánlattevő (közös ajánlattétel esetén valamennyi ajánlattevő), az ajánlatban dokumentumot aláíró alvállalkozó szervezet és alkalmasság igazolásában részt vevő más szervezet tekintetében az ajánlathoz csatolni kell az alábbiakat:</w:t>
            </w:r>
          </w:p>
          <w:p w:rsidR="00A765AA" w:rsidRDefault="00A765AA" w:rsidP="00A765AA">
            <w:pPr>
              <w:pStyle w:val="Listaszerbekezds"/>
              <w:ind w:left="40"/>
              <w:jc w:val="both"/>
              <w:rPr>
                <w:rFonts w:eastAsia="Calibri"/>
                <w:b/>
                <w:sz w:val="18"/>
                <w:szCs w:val="18"/>
              </w:rPr>
            </w:pPr>
            <w:r w:rsidRPr="00A765AA">
              <w:rPr>
                <w:rFonts w:eastAsia="Calibri"/>
                <w:b/>
                <w:sz w:val="18"/>
                <w:szCs w:val="18"/>
              </w:rPr>
              <w:lastRenderedPageBreak/>
              <w:t>a cégaláírási nyilatkozat (közjegyzői aláírás-hitelesítéssel ellátott címpéldány vagy ügyvéd által ellenjegyzett aláírás-minta vagy a letelepedése szerinti országában elfogadott más, a cégjegyzésre jogosultságot igazoló dokumentum egyszerű másolata az ajánlatot aláíró vagy arra meghatalmazást adó cég képviseleti jogosultsággal rendelkező személytől).</w:t>
            </w:r>
          </w:p>
          <w:p w:rsidR="00A765AA" w:rsidRPr="00A765AA" w:rsidRDefault="00A765AA" w:rsidP="00A765AA">
            <w:pPr>
              <w:rPr>
                <w:b/>
                <w:sz w:val="18"/>
                <w:szCs w:val="18"/>
              </w:rPr>
            </w:pPr>
            <w:r w:rsidRPr="00A765AA">
              <w:rPr>
                <w:b/>
                <w:sz w:val="18"/>
                <w:szCs w:val="18"/>
              </w:rPr>
              <w:t xml:space="preserve">7. Az ajánlatnak tartalmaznia kell ajánlattevő Kbt. 66. § (2) bekezdésében foglaltaknak megfelelő kifejezett nyilatkozatát az ajánlati felhívás feltételeire, a szerződés megkötésére és teljesítésére, valamint a kért ellenszolgáltatásra vonatkozóan, cégszerűen aláírva eredeti aláírt példányban tekintettel a Kbt. 47. § (2) bekezdésében foglaltakra. </w:t>
            </w:r>
          </w:p>
          <w:p w:rsidR="00A765AA" w:rsidRDefault="00A765AA" w:rsidP="00A765AA">
            <w:pPr>
              <w:pStyle w:val="Listaszerbekezds"/>
              <w:ind w:left="40"/>
              <w:jc w:val="both"/>
              <w:rPr>
                <w:rFonts w:eastAsia="Calibri"/>
                <w:b/>
                <w:sz w:val="18"/>
                <w:szCs w:val="18"/>
              </w:rPr>
            </w:pPr>
            <w:r w:rsidRPr="00A765AA">
              <w:rPr>
                <w:rFonts w:eastAsia="Calibri"/>
                <w:b/>
                <w:sz w:val="18"/>
                <w:szCs w:val="18"/>
              </w:rPr>
              <w:t>8. Az ajánlatnak tartalmazni kell az ajánlattevő Kbt. 66. § (4) bekezdése szerint nyilatkozatát, melyben nyilatkoznia kell arról, hogy a kis- és középvállalkozásokról, fejlődésük támogatásáról szóló törvény szerint mikro-, kis- vagy középvállalkozásnak minősül-e.</w:t>
            </w:r>
          </w:p>
          <w:p w:rsidR="008371E7" w:rsidRDefault="008371E7" w:rsidP="00A765AA">
            <w:pPr>
              <w:pStyle w:val="Listaszerbekezds"/>
              <w:ind w:left="40"/>
              <w:jc w:val="both"/>
              <w:rPr>
                <w:rFonts w:eastAsia="Calibri"/>
                <w:b/>
                <w:sz w:val="18"/>
                <w:szCs w:val="18"/>
              </w:rPr>
            </w:pPr>
            <w:r w:rsidRPr="008371E7">
              <w:rPr>
                <w:rFonts w:eastAsia="Calibri"/>
                <w:b/>
                <w:sz w:val="18"/>
                <w:szCs w:val="18"/>
              </w:rPr>
              <w:t>9. Ajánlatkérő tájékoztatja ajánlattevőket, hogy az ajánlattételi felhívásban, valamint az ajánlatkérési dokumentációban esetlegesen szereplő, meghatározott gyártmányra, típusra történő hivatkozások csak a tárgy jellegének egyértelmű meghatározása érdekében történtek. Ajánlatkérő a 321/2015. (X. 30.) Korm. rendelet 46. § (3) bekezdése alapján az előírttal mindenben egyenértékű terméket elfogad.</w:t>
            </w:r>
          </w:p>
          <w:p w:rsidR="00141460" w:rsidRPr="008D04A7" w:rsidRDefault="00141460" w:rsidP="00141460">
            <w:pPr>
              <w:pStyle w:val="Listaszerbekezds"/>
              <w:ind w:left="40"/>
              <w:jc w:val="both"/>
              <w:rPr>
                <w:rFonts w:eastAsia="Calibri"/>
                <w:b/>
                <w:sz w:val="18"/>
                <w:szCs w:val="18"/>
              </w:rPr>
            </w:pPr>
            <w:r w:rsidRPr="008D04A7">
              <w:rPr>
                <w:rFonts w:eastAsia="Calibri"/>
                <w:b/>
                <w:sz w:val="18"/>
                <w:szCs w:val="18"/>
              </w:rPr>
              <w:t>10. Ajánlatkérő a 321/2015. (X.30.) Korm. rendelet 30. § (4) bekezdése alapján felhívja az ajánlattevők figyelmét, hogy ajánlatkérő az ajánlattevők III.1.3) pont M1 alpontja szerinti műszaki, illetőleg szakmai alkalmasságának feltételeit és igazolását a minősített ajánlattevők hivatalos jegyzékébe történő felvétel feltételét képező minősítési szempontokhoz képest szigorúbban állapította meg.</w:t>
            </w:r>
          </w:p>
          <w:p w:rsidR="001879DF" w:rsidRDefault="008371E7" w:rsidP="00A765AA">
            <w:pPr>
              <w:pStyle w:val="Listaszerbekezds"/>
              <w:ind w:left="40"/>
              <w:jc w:val="both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</w:t>
            </w:r>
            <w:r w:rsidR="00141460">
              <w:rPr>
                <w:rFonts w:eastAsia="Calibri"/>
                <w:b/>
                <w:sz w:val="18"/>
                <w:szCs w:val="18"/>
              </w:rPr>
              <w:t>1</w:t>
            </w:r>
            <w:r w:rsidR="001879DF">
              <w:rPr>
                <w:rFonts w:eastAsia="Calibri"/>
                <w:b/>
                <w:sz w:val="18"/>
                <w:szCs w:val="18"/>
              </w:rPr>
              <w:t xml:space="preserve">. </w:t>
            </w:r>
            <w:r w:rsidR="001879DF" w:rsidRPr="001879DF">
              <w:rPr>
                <w:rFonts w:eastAsia="Calibri"/>
                <w:b/>
                <w:sz w:val="18"/>
                <w:szCs w:val="18"/>
              </w:rPr>
              <w:t>Ajánlatkérő alkalmazza jelen közbeszerzési eljárás vonatkozásában a Kbt. 75. § (2) bekezdés e) pontját, mint eredménytelenségi okot</w:t>
            </w:r>
            <w:r w:rsidR="00F737B0">
              <w:rPr>
                <w:rFonts w:eastAsia="Calibri"/>
                <w:b/>
                <w:sz w:val="18"/>
                <w:szCs w:val="18"/>
              </w:rPr>
              <w:t>, vagyis eredménytelenné nyilvánítja az eljárást, ha nem érkezik legalább 2 ajánlat.</w:t>
            </w:r>
          </w:p>
          <w:p w:rsidR="005066B9" w:rsidRPr="00F31610" w:rsidRDefault="001879DF" w:rsidP="009D22F5">
            <w:pPr>
              <w:pStyle w:val="Listaszerbekezds"/>
              <w:ind w:left="40"/>
              <w:jc w:val="both"/>
            </w:pPr>
            <w:r>
              <w:rPr>
                <w:rFonts w:eastAsia="Calibri"/>
                <w:b/>
                <w:sz w:val="18"/>
                <w:szCs w:val="18"/>
              </w:rPr>
              <w:t>1</w:t>
            </w:r>
            <w:r w:rsidR="009D22F5">
              <w:rPr>
                <w:rFonts w:eastAsia="Calibri"/>
                <w:b/>
                <w:sz w:val="18"/>
                <w:szCs w:val="18"/>
              </w:rPr>
              <w:t>2</w:t>
            </w:r>
            <w:r w:rsidR="00A765AA" w:rsidRPr="00A765AA">
              <w:rPr>
                <w:rFonts w:eastAsia="Calibri"/>
                <w:b/>
                <w:sz w:val="18"/>
                <w:szCs w:val="18"/>
              </w:rPr>
              <w:t>. Az ajánlatot az ajánlattételi határidő lejártáig, munkanapokon hétfőtől-csütörtökig 08:00-16:00 óra között pénteken 8:00-12:00 óra között, az ajánlattételi határidő lejártának napján 8:00-tól az ajánlattételi határidőig lehet leadni</w:t>
            </w:r>
            <w:r w:rsidR="00A765AA">
              <w:rPr>
                <w:rFonts w:eastAsia="Calibri"/>
                <w:b/>
                <w:sz w:val="18"/>
                <w:szCs w:val="18"/>
              </w:rPr>
              <w:t xml:space="preserve"> az I.3. pontban megadott helyen</w:t>
            </w:r>
            <w:r w:rsidR="00A765AA" w:rsidRPr="00A765AA">
              <w:rPr>
                <w:rFonts w:eastAsia="Calibri"/>
                <w:b/>
                <w:sz w:val="18"/>
                <w:szCs w:val="18"/>
              </w:rPr>
              <w:t>.</w:t>
            </w:r>
          </w:p>
        </w:tc>
      </w:tr>
    </w:tbl>
    <w:p w:rsidR="00F31610" w:rsidRPr="00F31610" w:rsidRDefault="00F31610" w:rsidP="0042537D">
      <w:pPr>
        <w:spacing w:before="120" w:after="120"/>
        <w:jc w:val="left"/>
        <w:rPr>
          <w:rFonts w:eastAsia="Times New Roman"/>
          <w:lang w:eastAsia="hu-HU"/>
        </w:rPr>
      </w:pPr>
      <w:r w:rsidRPr="00BD4966">
        <w:rPr>
          <w:rFonts w:eastAsia="Times New Roman"/>
          <w:b/>
          <w:bCs/>
          <w:lang w:eastAsia="hu-HU"/>
        </w:rPr>
        <w:lastRenderedPageBreak/>
        <w:t xml:space="preserve">VI.4) E </w:t>
      </w:r>
      <w:r w:rsidR="00BD4966" w:rsidRPr="00BD4966">
        <w:rPr>
          <w:rFonts w:eastAsia="Times New Roman"/>
          <w:b/>
          <w:bCs/>
          <w:lang w:eastAsia="hu-HU"/>
        </w:rPr>
        <w:t xml:space="preserve">felhívás </w:t>
      </w:r>
      <w:r w:rsidR="00BD4966">
        <w:rPr>
          <w:rFonts w:eastAsia="Times New Roman"/>
          <w:b/>
          <w:bCs/>
          <w:lang w:eastAsia="hu-HU"/>
        </w:rPr>
        <w:t xml:space="preserve">megküldésének </w:t>
      </w:r>
      <w:r w:rsidRPr="00BD4966">
        <w:rPr>
          <w:rFonts w:eastAsia="Times New Roman"/>
          <w:b/>
          <w:bCs/>
          <w:lang w:eastAsia="hu-HU"/>
        </w:rPr>
        <w:t xml:space="preserve">dátuma: </w:t>
      </w:r>
      <w:r w:rsidR="00A765AA" w:rsidRPr="00BD4966">
        <w:rPr>
          <w:rFonts w:eastAsia="Times New Roman"/>
          <w:b/>
          <w:i/>
          <w:iCs/>
          <w:lang w:eastAsia="hu-HU"/>
        </w:rPr>
        <w:t>201</w:t>
      </w:r>
      <w:r w:rsidR="00B96698" w:rsidRPr="00BD4966">
        <w:rPr>
          <w:rFonts w:eastAsia="Times New Roman"/>
          <w:b/>
          <w:i/>
          <w:iCs/>
          <w:lang w:eastAsia="hu-HU"/>
        </w:rPr>
        <w:t>8</w:t>
      </w:r>
      <w:r w:rsidR="00A765AA" w:rsidRPr="00BD4966">
        <w:rPr>
          <w:rFonts w:eastAsia="Times New Roman"/>
          <w:b/>
          <w:i/>
          <w:iCs/>
          <w:lang w:eastAsia="hu-HU"/>
        </w:rPr>
        <w:t>/</w:t>
      </w:r>
      <w:r w:rsidR="00B96698" w:rsidRPr="00BD4966">
        <w:rPr>
          <w:rFonts w:eastAsia="Times New Roman"/>
          <w:b/>
          <w:i/>
          <w:iCs/>
          <w:lang w:eastAsia="hu-HU"/>
        </w:rPr>
        <w:t>0</w:t>
      </w:r>
      <w:r w:rsidR="00BD4966" w:rsidRPr="00BD4966">
        <w:rPr>
          <w:rFonts w:eastAsia="Times New Roman"/>
          <w:b/>
          <w:i/>
          <w:iCs/>
          <w:lang w:eastAsia="hu-HU"/>
        </w:rPr>
        <w:t>4</w:t>
      </w:r>
      <w:r w:rsidR="00B96698" w:rsidRPr="00BD4966">
        <w:rPr>
          <w:rFonts w:eastAsia="Times New Roman"/>
          <w:b/>
          <w:i/>
          <w:iCs/>
          <w:lang w:eastAsia="hu-HU"/>
        </w:rPr>
        <w:t>/</w:t>
      </w:r>
      <w:r w:rsidR="00BD4966" w:rsidRPr="00BD4966">
        <w:rPr>
          <w:rFonts w:eastAsia="Times New Roman"/>
          <w:b/>
          <w:i/>
          <w:iCs/>
          <w:lang w:eastAsia="hu-HU"/>
        </w:rPr>
        <w:t>13</w:t>
      </w:r>
    </w:p>
    <w:p w:rsidR="00F31610" w:rsidRPr="00F31610" w:rsidRDefault="00F31610" w:rsidP="0042537D">
      <w:pPr>
        <w:spacing w:before="120" w:after="120"/>
        <w:jc w:val="center"/>
        <w:rPr>
          <w:rFonts w:eastAsia="Times New Roman"/>
          <w:lang w:eastAsia="hu-HU"/>
        </w:rPr>
      </w:pPr>
      <w:r w:rsidRPr="00F31610">
        <w:rPr>
          <w:rFonts w:eastAsia="Times New Roman"/>
          <w:i/>
          <w:iCs/>
          <w:sz w:val="18"/>
          <w:szCs w:val="18"/>
          <w:lang w:eastAsia="hu-HU"/>
        </w:rPr>
        <w:t>Az európai uniós, a Kbt., annak végrehajtási rendeletei és más alkalmazandó jog előírásainak történő megfelelés biztosítása az ajánlatkérő felelőssége.</w:t>
      </w:r>
    </w:p>
    <w:p w:rsidR="00F31610" w:rsidRPr="00F31610" w:rsidRDefault="00F31610" w:rsidP="0042537D">
      <w:pPr>
        <w:spacing w:before="120" w:after="120"/>
        <w:jc w:val="center"/>
        <w:rPr>
          <w:rFonts w:eastAsia="Times New Roman"/>
          <w:lang w:eastAsia="hu-HU"/>
        </w:rPr>
      </w:pPr>
      <w:r w:rsidRPr="00F31610">
        <w:rPr>
          <w:rFonts w:eastAsia="Times New Roman"/>
          <w:sz w:val="18"/>
          <w:szCs w:val="18"/>
          <w:lang w:eastAsia="hu-HU"/>
        </w:rPr>
        <w:t>_________________________________________________________________________________________________________</w:t>
      </w:r>
    </w:p>
    <w:p w:rsidR="00F31610" w:rsidRPr="00F31610" w:rsidRDefault="00F31610" w:rsidP="00C6454E">
      <w:pPr>
        <w:jc w:val="left"/>
        <w:rPr>
          <w:rFonts w:eastAsia="Times New Roman"/>
          <w:lang w:eastAsia="hu-HU"/>
        </w:rPr>
      </w:pPr>
      <w:r w:rsidRPr="00F31610">
        <w:rPr>
          <w:rFonts w:eastAsia="Times New Roman"/>
          <w:sz w:val="18"/>
          <w:szCs w:val="18"/>
          <w:vertAlign w:val="superscript"/>
          <w:lang w:eastAsia="hu-HU"/>
        </w:rPr>
        <w:t>1</w:t>
      </w:r>
      <w:r w:rsidRPr="00F31610">
        <w:rPr>
          <w:rFonts w:eastAsia="Times New Roman"/>
          <w:vertAlign w:val="superscript"/>
          <w:lang w:eastAsia="hu-HU"/>
        </w:rPr>
        <w:t>    </w:t>
      </w:r>
      <w:r w:rsidRPr="00F31610">
        <w:rPr>
          <w:rFonts w:eastAsia="Times New Roman"/>
          <w:i/>
          <w:iCs/>
          <w:sz w:val="18"/>
          <w:szCs w:val="18"/>
          <w:lang w:eastAsia="hu-HU"/>
        </w:rPr>
        <w:t>szükség szerinti számban ismételje meg</w:t>
      </w:r>
    </w:p>
    <w:p w:rsidR="00F31610" w:rsidRPr="00F31610" w:rsidRDefault="00F31610" w:rsidP="00C6454E">
      <w:pPr>
        <w:jc w:val="left"/>
        <w:rPr>
          <w:rFonts w:eastAsia="Times New Roman"/>
          <w:lang w:eastAsia="hu-HU"/>
        </w:rPr>
      </w:pPr>
      <w:r w:rsidRPr="00F31610">
        <w:rPr>
          <w:rFonts w:eastAsia="Times New Roman"/>
          <w:sz w:val="18"/>
          <w:szCs w:val="18"/>
          <w:vertAlign w:val="superscript"/>
          <w:lang w:eastAsia="hu-HU"/>
        </w:rPr>
        <w:t>2    </w:t>
      </w:r>
      <w:r w:rsidRPr="00F31610">
        <w:rPr>
          <w:rFonts w:eastAsia="Times New Roman"/>
          <w:i/>
          <w:iCs/>
          <w:sz w:val="18"/>
          <w:szCs w:val="18"/>
          <w:lang w:eastAsia="hu-HU"/>
        </w:rPr>
        <w:t>adott esetben</w:t>
      </w:r>
    </w:p>
    <w:p w:rsidR="00F31610" w:rsidRPr="00F31610" w:rsidRDefault="00F31610" w:rsidP="00C6454E">
      <w:pPr>
        <w:jc w:val="left"/>
        <w:rPr>
          <w:rFonts w:eastAsia="Times New Roman"/>
          <w:lang w:eastAsia="hu-HU"/>
        </w:rPr>
      </w:pPr>
      <w:r w:rsidRPr="00F31610">
        <w:rPr>
          <w:rFonts w:eastAsia="Times New Roman"/>
          <w:sz w:val="18"/>
          <w:szCs w:val="18"/>
          <w:vertAlign w:val="superscript"/>
          <w:lang w:eastAsia="hu-HU"/>
        </w:rPr>
        <w:t>4    </w:t>
      </w:r>
      <w:r w:rsidRPr="00F31610">
        <w:rPr>
          <w:rFonts w:eastAsia="Times New Roman"/>
          <w:i/>
          <w:iCs/>
          <w:sz w:val="18"/>
          <w:szCs w:val="18"/>
          <w:lang w:eastAsia="hu-HU"/>
        </w:rPr>
        <w:t>ha az információ ismert</w:t>
      </w:r>
    </w:p>
    <w:p w:rsidR="00F31610" w:rsidRPr="00F31610" w:rsidRDefault="00F31610" w:rsidP="00C6454E">
      <w:pPr>
        <w:jc w:val="left"/>
        <w:rPr>
          <w:rFonts w:eastAsia="Times New Roman"/>
          <w:lang w:eastAsia="hu-HU"/>
        </w:rPr>
      </w:pPr>
      <w:r w:rsidRPr="00F31610">
        <w:rPr>
          <w:rFonts w:eastAsia="Times New Roman"/>
          <w:sz w:val="18"/>
          <w:szCs w:val="18"/>
          <w:vertAlign w:val="superscript"/>
          <w:lang w:eastAsia="hu-HU"/>
        </w:rPr>
        <w:t>20    </w:t>
      </w:r>
      <w:r w:rsidRPr="00F31610">
        <w:rPr>
          <w:rFonts w:eastAsia="Times New Roman"/>
          <w:i/>
          <w:iCs/>
          <w:sz w:val="18"/>
          <w:szCs w:val="18"/>
          <w:lang w:eastAsia="hu-HU"/>
        </w:rPr>
        <w:t>súlyszám helyett fontosság is megadható</w:t>
      </w:r>
    </w:p>
    <w:p w:rsidR="00784483" w:rsidRDefault="00F31610" w:rsidP="00C6454E">
      <w:pPr>
        <w:jc w:val="left"/>
        <w:rPr>
          <w:rFonts w:eastAsia="Times New Roman"/>
          <w:i/>
          <w:iCs/>
          <w:sz w:val="18"/>
          <w:szCs w:val="18"/>
          <w:lang w:eastAsia="hu-HU"/>
        </w:rPr>
      </w:pPr>
      <w:r w:rsidRPr="00F31610">
        <w:rPr>
          <w:rFonts w:eastAsia="Times New Roman"/>
          <w:sz w:val="18"/>
          <w:szCs w:val="18"/>
          <w:vertAlign w:val="superscript"/>
          <w:lang w:eastAsia="hu-HU"/>
        </w:rPr>
        <w:t>21    </w:t>
      </w:r>
      <w:r w:rsidRPr="00F31610">
        <w:rPr>
          <w:rFonts w:eastAsia="Times New Roman"/>
          <w:i/>
          <w:iCs/>
          <w:sz w:val="18"/>
          <w:szCs w:val="18"/>
          <w:lang w:eastAsia="hu-HU"/>
        </w:rPr>
        <w:t>súlyszám helyett fontosság is megadható; ha az ár az egyetlen értékelési szempont, súlyszám nem szükséges</w:t>
      </w:r>
    </w:p>
    <w:p w:rsidR="00FC236E" w:rsidRDefault="00FC236E" w:rsidP="00C6454E">
      <w:pPr>
        <w:jc w:val="left"/>
        <w:rPr>
          <w:rFonts w:eastAsia="Times New Roman"/>
          <w:i/>
          <w:iCs/>
          <w:sz w:val="18"/>
          <w:szCs w:val="18"/>
          <w:lang w:eastAsia="hu-HU"/>
        </w:rPr>
      </w:pPr>
    </w:p>
    <w:p w:rsidR="00FC236E" w:rsidRDefault="00FC236E">
      <w:pPr>
        <w:jc w:val="left"/>
        <w:rPr>
          <w:rFonts w:eastAsia="Times New Roman"/>
          <w:i/>
          <w:iCs/>
          <w:sz w:val="18"/>
          <w:szCs w:val="18"/>
          <w:lang w:eastAsia="hu-HU"/>
        </w:rPr>
      </w:pPr>
    </w:p>
    <w:sectPr w:rsidR="00FC236E" w:rsidSect="00F316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778F6"/>
    <w:multiLevelType w:val="singleLevel"/>
    <w:tmpl w:val="7C58CB02"/>
    <w:lvl w:ilvl="0">
      <w:start w:val="2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1">
    <w:nsid w:val="2B0340F8"/>
    <w:multiLevelType w:val="hybridMultilevel"/>
    <w:tmpl w:val="012AFC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F00FE"/>
    <w:multiLevelType w:val="singleLevel"/>
    <w:tmpl w:val="925C754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">
    <w:nsid w:val="3FFB4D06"/>
    <w:multiLevelType w:val="hybridMultilevel"/>
    <w:tmpl w:val="602296D8"/>
    <w:lvl w:ilvl="0" w:tplc="7BC0F5D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127DE"/>
    <w:multiLevelType w:val="hybridMultilevel"/>
    <w:tmpl w:val="F0B843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87521E"/>
    <w:multiLevelType w:val="hybridMultilevel"/>
    <w:tmpl w:val="44C4A3B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63499C"/>
    <w:rsid w:val="00006CF1"/>
    <w:rsid w:val="00011987"/>
    <w:rsid w:val="0001334C"/>
    <w:rsid w:val="00034806"/>
    <w:rsid w:val="00040A6D"/>
    <w:rsid w:val="00046F8D"/>
    <w:rsid w:val="000527BD"/>
    <w:rsid w:val="00053CAE"/>
    <w:rsid w:val="00055481"/>
    <w:rsid w:val="000608FD"/>
    <w:rsid w:val="00075D1F"/>
    <w:rsid w:val="000778ED"/>
    <w:rsid w:val="00085074"/>
    <w:rsid w:val="00086AF5"/>
    <w:rsid w:val="000912D1"/>
    <w:rsid w:val="00097947"/>
    <w:rsid w:val="000A418A"/>
    <w:rsid w:val="000B2B81"/>
    <w:rsid w:val="000B4C7C"/>
    <w:rsid w:val="000B7E8B"/>
    <w:rsid w:val="000C03CA"/>
    <w:rsid w:val="000C1ECA"/>
    <w:rsid w:val="000C671D"/>
    <w:rsid w:val="000C757F"/>
    <w:rsid w:val="000D50BD"/>
    <w:rsid w:val="000E462F"/>
    <w:rsid w:val="000E7631"/>
    <w:rsid w:val="000F6D29"/>
    <w:rsid w:val="0012491E"/>
    <w:rsid w:val="00131E5B"/>
    <w:rsid w:val="001342DA"/>
    <w:rsid w:val="00141460"/>
    <w:rsid w:val="00143AB8"/>
    <w:rsid w:val="00145F2F"/>
    <w:rsid w:val="00155EA0"/>
    <w:rsid w:val="00160644"/>
    <w:rsid w:val="001661DA"/>
    <w:rsid w:val="001712DD"/>
    <w:rsid w:val="00173713"/>
    <w:rsid w:val="0018117E"/>
    <w:rsid w:val="001815AB"/>
    <w:rsid w:val="001840EA"/>
    <w:rsid w:val="001879DF"/>
    <w:rsid w:val="001977C3"/>
    <w:rsid w:val="001A2139"/>
    <w:rsid w:val="001C13E7"/>
    <w:rsid w:val="001C2148"/>
    <w:rsid w:val="001D5304"/>
    <w:rsid w:val="001E1D07"/>
    <w:rsid w:val="001E2254"/>
    <w:rsid w:val="001E3722"/>
    <w:rsid w:val="001E62C1"/>
    <w:rsid w:val="001F170B"/>
    <w:rsid w:val="00210362"/>
    <w:rsid w:val="002169D1"/>
    <w:rsid w:val="0022139E"/>
    <w:rsid w:val="0023756F"/>
    <w:rsid w:val="00250CEB"/>
    <w:rsid w:val="002670BE"/>
    <w:rsid w:val="002678F0"/>
    <w:rsid w:val="00274343"/>
    <w:rsid w:val="0029323A"/>
    <w:rsid w:val="00297EA6"/>
    <w:rsid w:val="002A42FB"/>
    <w:rsid w:val="002B06B5"/>
    <w:rsid w:val="002B603C"/>
    <w:rsid w:val="002C316D"/>
    <w:rsid w:val="002C7E90"/>
    <w:rsid w:val="002D0689"/>
    <w:rsid w:val="002D29AA"/>
    <w:rsid w:val="002E2758"/>
    <w:rsid w:val="002E361F"/>
    <w:rsid w:val="003053F6"/>
    <w:rsid w:val="003150DF"/>
    <w:rsid w:val="00333096"/>
    <w:rsid w:val="00336A1A"/>
    <w:rsid w:val="00337C50"/>
    <w:rsid w:val="00347F51"/>
    <w:rsid w:val="003522F9"/>
    <w:rsid w:val="00354FB7"/>
    <w:rsid w:val="0036004F"/>
    <w:rsid w:val="00364A73"/>
    <w:rsid w:val="00365745"/>
    <w:rsid w:val="00375F89"/>
    <w:rsid w:val="003766BF"/>
    <w:rsid w:val="00376A55"/>
    <w:rsid w:val="00384EC1"/>
    <w:rsid w:val="003B0D17"/>
    <w:rsid w:val="003C68BF"/>
    <w:rsid w:val="003C7A5D"/>
    <w:rsid w:val="003E1776"/>
    <w:rsid w:val="003E603E"/>
    <w:rsid w:val="003F147B"/>
    <w:rsid w:val="003F66FD"/>
    <w:rsid w:val="00402483"/>
    <w:rsid w:val="004066F4"/>
    <w:rsid w:val="0042178D"/>
    <w:rsid w:val="0042537D"/>
    <w:rsid w:val="0044624D"/>
    <w:rsid w:val="00446BE3"/>
    <w:rsid w:val="00450749"/>
    <w:rsid w:val="00475917"/>
    <w:rsid w:val="00486EA6"/>
    <w:rsid w:val="004901B6"/>
    <w:rsid w:val="004A7664"/>
    <w:rsid w:val="004B01F0"/>
    <w:rsid w:val="004B70DB"/>
    <w:rsid w:val="004C0619"/>
    <w:rsid w:val="004C4CFB"/>
    <w:rsid w:val="004C642A"/>
    <w:rsid w:val="004D4E50"/>
    <w:rsid w:val="004E1F6A"/>
    <w:rsid w:val="004F0C49"/>
    <w:rsid w:val="004F2806"/>
    <w:rsid w:val="004F5983"/>
    <w:rsid w:val="0050003C"/>
    <w:rsid w:val="005066B9"/>
    <w:rsid w:val="00506BAF"/>
    <w:rsid w:val="00516B25"/>
    <w:rsid w:val="00520044"/>
    <w:rsid w:val="005319C8"/>
    <w:rsid w:val="005325B6"/>
    <w:rsid w:val="0053774F"/>
    <w:rsid w:val="0054092A"/>
    <w:rsid w:val="00540C50"/>
    <w:rsid w:val="005419B7"/>
    <w:rsid w:val="0054345A"/>
    <w:rsid w:val="005475A0"/>
    <w:rsid w:val="005649BF"/>
    <w:rsid w:val="005721E9"/>
    <w:rsid w:val="0057748E"/>
    <w:rsid w:val="0058445F"/>
    <w:rsid w:val="00597319"/>
    <w:rsid w:val="005B0A67"/>
    <w:rsid w:val="005C5536"/>
    <w:rsid w:val="005D3418"/>
    <w:rsid w:val="005E200B"/>
    <w:rsid w:val="005E603F"/>
    <w:rsid w:val="005E7619"/>
    <w:rsid w:val="005E774E"/>
    <w:rsid w:val="005F58B3"/>
    <w:rsid w:val="00607688"/>
    <w:rsid w:val="0062080E"/>
    <w:rsid w:val="00627D0D"/>
    <w:rsid w:val="00633AD8"/>
    <w:rsid w:val="0063499C"/>
    <w:rsid w:val="00634BB7"/>
    <w:rsid w:val="00640682"/>
    <w:rsid w:val="00647C77"/>
    <w:rsid w:val="006512C7"/>
    <w:rsid w:val="006562DB"/>
    <w:rsid w:val="006653B7"/>
    <w:rsid w:val="00665629"/>
    <w:rsid w:val="00670491"/>
    <w:rsid w:val="00671AF8"/>
    <w:rsid w:val="006810A5"/>
    <w:rsid w:val="00692A68"/>
    <w:rsid w:val="00695CC8"/>
    <w:rsid w:val="006A02D1"/>
    <w:rsid w:val="006A2C87"/>
    <w:rsid w:val="006B6333"/>
    <w:rsid w:val="006B6E7D"/>
    <w:rsid w:val="006C284B"/>
    <w:rsid w:val="006C607D"/>
    <w:rsid w:val="006C641D"/>
    <w:rsid w:val="006E142E"/>
    <w:rsid w:val="006E773E"/>
    <w:rsid w:val="006F548E"/>
    <w:rsid w:val="00711FD3"/>
    <w:rsid w:val="007152F9"/>
    <w:rsid w:val="00716443"/>
    <w:rsid w:val="00716661"/>
    <w:rsid w:val="00717F24"/>
    <w:rsid w:val="00722660"/>
    <w:rsid w:val="00733BD5"/>
    <w:rsid w:val="00734897"/>
    <w:rsid w:val="00736E66"/>
    <w:rsid w:val="00737215"/>
    <w:rsid w:val="00737F99"/>
    <w:rsid w:val="00743A76"/>
    <w:rsid w:val="00744067"/>
    <w:rsid w:val="007502FC"/>
    <w:rsid w:val="0076229F"/>
    <w:rsid w:val="00782F8D"/>
    <w:rsid w:val="007831EA"/>
    <w:rsid w:val="00784483"/>
    <w:rsid w:val="007939C7"/>
    <w:rsid w:val="007A79FC"/>
    <w:rsid w:val="007B3813"/>
    <w:rsid w:val="007C3824"/>
    <w:rsid w:val="007C3BEC"/>
    <w:rsid w:val="007C43BB"/>
    <w:rsid w:val="007C70E6"/>
    <w:rsid w:val="007D1A63"/>
    <w:rsid w:val="007D394A"/>
    <w:rsid w:val="007D5498"/>
    <w:rsid w:val="007E1CE7"/>
    <w:rsid w:val="007F2AF9"/>
    <w:rsid w:val="007F365B"/>
    <w:rsid w:val="007F4251"/>
    <w:rsid w:val="007F7C5C"/>
    <w:rsid w:val="00800894"/>
    <w:rsid w:val="00800B29"/>
    <w:rsid w:val="00827D83"/>
    <w:rsid w:val="008324B1"/>
    <w:rsid w:val="008371E7"/>
    <w:rsid w:val="008608E5"/>
    <w:rsid w:val="00860AC4"/>
    <w:rsid w:val="00875E58"/>
    <w:rsid w:val="0088087D"/>
    <w:rsid w:val="00897294"/>
    <w:rsid w:val="008A21F7"/>
    <w:rsid w:val="008B39AB"/>
    <w:rsid w:val="008B5835"/>
    <w:rsid w:val="008D04A7"/>
    <w:rsid w:val="008D0B3D"/>
    <w:rsid w:val="008E789B"/>
    <w:rsid w:val="008E7910"/>
    <w:rsid w:val="008F001A"/>
    <w:rsid w:val="008F1AEF"/>
    <w:rsid w:val="008F4626"/>
    <w:rsid w:val="0090131D"/>
    <w:rsid w:val="009013EF"/>
    <w:rsid w:val="0090587D"/>
    <w:rsid w:val="00922FFE"/>
    <w:rsid w:val="0093398C"/>
    <w:rsid w:val="00936E5F"/>
    <w:rsid w:val="0093738F"/>
    <w:rsid w:val="00943003"/>
    <w:rsid w:val="00944FC7"/>
    <w:rsid w:val="0097508D"/>
    <w:rsid w:val="00980E58"/>
    <w:rsid w:val="0098406A"/>
    <w:rsid w:val="009847AB"/>
    <w:rsid w:val="00994360"/>
    <w:rsid w:val="009A236D"/>
    <w:rsid w:val="009A3168"/>
    <w:rsid w:val="009A3A6A"/>
    <w:rsid w:val="009B39DB"/>
    <w:rsid w:val="009C2677"/>
    <w:rsid w:val="009D0FC3"/>
    <w:rsid w:val="009D22F5"/>
    <w:rsid w:val="009D5AC0"/>
    <w:rsid w:val="009E19A6"/>
    <w:rsid w:val="009E7888"/>
    <w:rsid w:val="009F1A12"/>
    <w:rsid w:val="00A10CDD"/>
    <w:rsid w:val="00A10D11"/>
    <w:rsid w:val="00A13995"/>
    <w:rsid w:val="00A14EE9"/>
    <w:rsid w:val="00A2071F"/>
    <w:rsid w:val="00A20FFE"/>
    <w:rsid w:val="00A23EDE"/>
    <w:rsid w:val="00A2599A"/>
    <w:rsid w:val="00A26C87"/>
    <w:rsid w:val="00A338BC"/>
    <w:rsid w:val="00A3527D"/>
    <w:rsid w:val="00A437D5"/>
    <w:rsid w:val="00A46C04"/>
    <w:rsid w:val="00A527BA"/>
    <w:rsid w:val="00A53D58"/>
    <w:rsid w:val="00A55D45"/>
    <w:rsid w:val="00A56F46"/>
    <w:rsid w:val="00A5782E"/>
    <w:rsid w:val="00A60F87"/>
    <w:rsid w:val="00A615D7"/>
    <w:rsid w:val="00A6340C"/>
    <w:rsid w:val="00A73ACE"/>
    <w:rsid w:val="00A765AA"/>
    <w:rsid w:val="00A81950"/>
    <w:rsid w:val="00A81B5E"/>
    <w:rsid w:val="00A92B1B"/>
    <w:rsid w:val="00AA01A8"/>
    <w:rsid w:val="00AA1A29"/>
    <w:rsid w:val="00AA372A"/>
    <w:rsid w:val="00AC11CE"/>
    <w:rsid w:val="00AC495C"/>
    <w:rsid w:val="00AC76F5"/>
    <w:rsid w:val="00AD0A60"/>
    <w:rsid w:val="00AD6C20"/>
    <w:rsid w:val="00AE5FB5"/>
    <w:rsid w:val="00AE654A"/>
    <w:rsid w:val="00AF423A"/>
    <w:rsid w:val="00AF4AF4"/>
    <w:rsid w:val="00AF5817"/>
    <w:rsid w:val="00AF6EAD"/>
    <w:rsid w:val="00B01F5C"/>
    <w:rsid w:val="00B17D92"/>
    <w:rsid w:val="00B22632"/>
    <w:rsid w:val="00B26172"/>
    <w:rsid w:val="00B3410C"/>
    <w:rsid w:val="00B351C5"/>
    <w:rsid w:val="00B35799"/>
    <w:rsid w:val="00B41493"/>
    <w:rsid w:val="00B41F1D"/>
    <w:rsid w:val="00B51666"/>
    <w:rsid w:val="00B53E52"/>
    <w:rsid w:val="00B62904"/>
    <w:rsid w:val="00B631EC"/>
    <w:rsid w:val="00B65696"/>
    <w:rsid w:val="00B67F7C"/>
    <w:rsid w:val="00B9030D"/>
    <w:rsid w:val="00B93313"/>
    <w:rsid w:val="00B96698"/>
    <w:rsid w:val="00BA1553"/>
    <w:rsid w:val="00BA2F68"/>
    <w:rsid w:val="00BA7042"/>
    <w:rsid w:val="00BB5E88"/>
    <w:rsid w:val="00BC4284"/>
    <w:rsid w:val="00BC64BD"/>
    <w:rsid w:val="00BD4966"/>
    <w:rsid w:val="00BD7720"/>
    <w:rsid w:val="00BE5703"/>
    <w:rsid w:val="00BF0B81"/>
    <w:rsid w:val="00C0605D"/>
    <w:rsid w:val="00C07D46"/>
    <w:rsid w:val="00C11EEB"/>
    <w:rsid w:val="00C13976"/>
    <w:rsid w:val="00C203D1"/>
    <w:rsid w:val="00C22BD0"/>
    <w:rsid w:val="00C372CD"/>
    <w:rsid w:val="00C4162F"/>
    <w:rsid w:val="00C54A2D"/>
    <w:rsid w:val="00C6454E"/>
    <w:rsid w:val="00C64A8A"/>
    <w:rsid w:val="00C93060"/>
    <w:rsid w:val="00C94435"/>
    <w:rsid w:val="00C96E63"/>
    <w:rsid w:val="00C970FA"/>
    <w:rsid w:val="00CA044C"/>
    <w:rsid w:val="00CA46F6"/>
    <w:rsid w:val="00CA66B8"/>
    <w:rsid w:val="00CB2AD7"/>
    <w:rsid w:val="00CC15ED"/>
    <w:rsid w:val="00CC62D6"/>
    <w:rsid w:val="00CC69AD"/>
    <w:rsid w:val="00CC7F8A"/>
    <w:rsid w:val="00CD5AF3"/>
    <w:rsid w:val="00CE3004"/>
    <w:rsid w:val="00CE4132"/>
    <w:rsid w:val="00CF478B"/>
    <w:rsid w:val="00D11719"/>
    <w:rsid w:val="00D14A0F"/>
    <w:rsid w:val="00D16FB0"/>
    <w:rsid w:val="00D230F6"/>
    <w:rsid w:val="00D32253"/>
    <w:rsid w:val="00D3602F"/>
    <w:rsid w:val="00D412CF"/>
    <w:rsid w:val="00D61A7A"/>
    <w:rsid w:val="00D6393F"/>
    <w:rsid w:val="00D661EC"/>
    <w:rsid w:val="00D67E90"/>
    <w:rsid w:val="00D86AC6"/>
    <w:rsid w:val="00D911CF"/>
    <w:rsid w:val="00D9671C"/>
    <w:rsid w:val="00D9687F"/>
    <w:rsid w:val="00DC038C"/>
    <w:rsid w:val="00DD31E8"/>
    <w:rsid w:val="00DE2118"/>
    <w:rsid w:val="00DE6D4E"/>
    <w:rsid w:val="00DF112A"/>
    <w:rsid w:val="00E17DE4"/>
    <w:rsid w:val="00E26257"/>
    <w:rsid w:val="00E318DC"/>
    <w:rsid w:val="00E33485"/>
    <w:rsid w:val="00E33E80"/>
    <w:rsid w:val="00E370A4"/>
    <w:rsid w:val="00E42834"/>
    <w:rsid w:val="00E4284B"/>
    <w:rsid w:val="00E43CD6"/>
    <w:rsid w:val="00E466C7"/>
    <w:rsid w:val="00E661F2"/>
    <w:rsid w:val="00E67748"/>
    <w:rsid w:val="00E76054"/>
    <w:rsid w:val="00E856FD"/>
    <w:rsid w:val="00E93E03"/>
    <w:rsid w:val="00EA44A0"/>
    <w:rsid w:val="00EB35D1"/>
    <w:rsid w:val="00EC44CD"/>
    <w:rsid w:val="00EE0859"/>
    <w:rsid w:val="00EE3111"/>
    <w:rsid w:val="00EE40AA"/>
    <w:rsid w:val="00EE4FB6"/>
    <w:rsid w:val="00EF5620"/>
    <w:rsid w:val="00EF7C7F"/>
    <w:rsid w:val="00F06F20"/>
    <w:rsid w:val="00F160F0"/>
    <w:rsid w:val="00F25D33"/>
    <w:rsid w:val="00F27B98"/>
    <w:rsid w:val="00F30FDC"/>
    <w:rsid w:val="00F31610"/>
    <w:rsid w:val="00F33329"/>
    <w:rsid w:val="00F36D1A"/>
    <w:rsid w:val="00F45C55"/>
    <w:rsid w:val="00F549E8"/>
    <w:rsid w:val="00F57999"/>
    <w:rsid w:val="00F607C7"/>
    <w:rsid w:val="00F6301A"/>
    <w:rsid w:val="00F63F34"/>
    <w:rsid w:val="00F64EB3"/>
    <w:rsid w:val="00F65C27"/>
    <w:rsid w:val="00F737B0"/>
    <w:rsid w:val="00F774FD"/>
    <w:rsid w:val="00F819DE"/>
    <w:rsid w:val="00F91098"/>
    <w:rsid w:val="00F913D2"/>
    <w:rsid w:val="00F917C5"/>
    <w:rsid w:val="00F93B5C"/>
    <w:rsid w:val="00F97457"/>
    <w:rsid w:val="00F979C7"/>
    <w:rsid w:val="00F97B3F"/>
    <w:rsid w:val="00FA1DBF"/>
    <w:rsid w:val="00FC236E"/>
    <w:rsid w:val="00FC5FD6"/>
    <w:rsid w:val="00FD75C0"/>
    <w:rsid w:val="00FE31B8"/>
    <w:rsid w:val="00FE3842"/>
    <w:rsid w:val="00FE4872"/>
    <w:rsid w:val="00FE6A37"/>
    <w:rsid w:val="00FF179A"/>
    <w:rsid w:val="00FF531A"/>
    <w:rsid w:val="00FF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6A1A"/>
    <w:pPr>
      <w:jc w:val="both"/>
    </w:pPr>
    <w:rPr>
      <w:sz w:val="24"/>
      <w:szCs w:val="24"/>
      <w:lang w:eastAsia="en-US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FC236E"/>
    <w:pPr>
      <w:keepNext/>
      <w:ind w:left="705"/>
      <w:outlineLvl w:val="2"/>
    </w:pPr>
    <w:rPr>
      <w:rFonts w:eastAsia="Times New Roman"/>
      <w:b/>
      <w:sz w:val="32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3499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499C"/>
    <w:rPr>
      <w:rFonts w:ascii="Tahoma" w:hAnsi="Tahoma" w:cs="Tahoma"/>
      <w:sz w:val="16"/>
      <w:szCs w:val="16"/>
      <w:lang w:eastAsia="en-US"/>
    </w:rPr>
  </w:style>
  <w:style w:type="paragraph" w:styleId="NormlWeb">
    <w:name w:val="Normal (Web)"/>
    <w:basedOn w:val="Norml"/>
    <w:uiPriority w:val="99"/>
    <w:semiHidden/>
    <w:unhideWhenUsed/>
    <w:rsid w:val="00D61A7A"/>
    <w:pPr>
      <w:spacing w:before="100" w:beforeAutospacing="1" w:after="100" w:afterAutospacing="1"/>
      <w:jc w:val="left"/>
    </w:pPr>
    <w:rPr>
      <w:rFonts w:eastAsia="Times New Roman"/>
      <w:lang w:eastAsia="hu-HU"/>
    </w:rPr>
  </w:style>
  <w:style w:type="paragraph" w:customStyle="1" w:styleId="np">
    <w:name w:val="np"/>
    <w:basedOn w:val="Norml"/>
    <w:rsid w:val="00D61A7A"/>
    <w:pPr>
      <w:spacing w:before="100" w:beforeAutospacing="1" w:after="100" w:afterAutospacing="1"/>
      <w:jc w:val="left"/>
    </w:pPr>
    <w:rPr>
      <w:rFonts w:eastAsia="Times New Roman"/>
      <w:lang w:eastAsia="hu-HU"/>
    </w:rPr>
  </w:style>
  <w:style w:type="character" w:styleId="Hiperhivatkozs">
    <w:name w:val="Hyperlink"/>
    <w:basedOn w:val="Bekezdsalapbettpusa"/>
    <w:uiPriority w:val="99"/>
    <w:unhideWhenUsed/>
    <w:rsid w:val="002B06B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99"/>
    <w:qFormat/>
    <w:rsid w:val="005066B9"/>
    <w:pPr>
      <w:ind w:left="708"/>
      <w:jc w:val="left"/>
    </w:pPr>
    <w:rPr>
      <w:rFonts w:eastAsia="Times New Roman"/>
      <w:lang w:eastAsia="hu-HU"/>
    </w:rPr>
  </w:style>
  <w:style w:type="character" w:customStyle="1" w:styleId="apple-converted-space">
    <w:name w:val="apple-converted-space"/>
    <w:basedOn w:val="Bekezdsalapbettpusa"/>
    <w:rsid w:val="00A46C04"/>
  </w:style>
  <w:style w:type="paragraph" w:styleId="Szvegtrzs">
    <w:name w:val="Body Text"/>
    <w:basedOn w:val="Norml"/>
    <w:link w:val="SzvegtrzsChar"/>
    <w:rsid w:val="001342DA"/>
    <w:rPr>
      <w:rFonts w:eastAsia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342DA"/>
    <w:rPr>
      <w:rFonts w:eastAsia="Times New Roman"/>
      <w:sz w:val="24"/>
    </w:rPr>
  </w:style>
  <w:style w:type="paragraph" w:customStyle="1" w:styleId="Default">
    <w:name w:val="Default"/>
    <w:rsid w:val="009A3A6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C76F5"/>
    <w:rPr>
      <w:color w:val="808080"/>
      <w:shd w:val="clear" w:color="auto" w:fill="E6E6E6"/>
    </w:rPr>
  </w:style>
  <w:style w:type="character" w:customStyle="1" w:styleId="Cmsor3Char">
    <w:name w:val="Címsor 3 Char"/>
    <w:basedOn w:val="Bekezdsalapbettpusa"/>
    <w:link w:val="Cmsor3"/>
    <w:semiHidden/>
    <w:rsid w:val="00FC236E"/>
    <w:rPr>
      <w:rFonts w:eastAsia="Times New Roman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6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zbeszerzesfutar.hu/cpv_kodok.aspx?id=22015&amp;cod=45300000-0&amp;denumire=%c3%89p%c3%bcletszerel%c3%a9si-munka." TargetMode="External"/><Relationship Id="rId3" Type="http://schemas.openxmlformats.org/officeDocument/2006/relationships/styles" Target="styles.xml"/><Relationship Id="rId7" Type="http://schemas.openxmlformats.org/officeDocument/2006/relationships/hyperlink" Target="https://drive.google.com/open?id=1rHt50HzSLKeL-a4M_X0D3Hbj2_uhc6E9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mh@csorvas.h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rszathmary@t-online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zbeszerzesfutar.hu/cpv_kodok.aspx?id=22015&amp;cod=45300000-0&amp;denumire=%c3%89p%c3%bcletszerel%c3%a9si-munka.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D2E74-D4BD-4A5B-9221-6C252B3B0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3577</Words>
  <Characters>24687</Characters>
  <Application>Microsoft Office Word</Application>
  <DocSecurity>0</DocSecurity>
  <Lines>205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aberethalmi</dc:creator>
  <cp:lastModifiedBy>szilvale</cp:lastModifiedBy>
  <cp:revision>5</cp:revision>
  <cp:lastPrinted>2017-08-14T12:20:00Z</cp:lastPrinted>
  <dcterms:created xsi:type="dcterms:W3CDTF">2018-04-10T12:03:00Z</dcterms:created>
  <dcterms:modified xsi:type="dcterms:W3CDTF">2018-04-13T10:06:00Z</dcterms:modified>
</cp:coreProperties>
</file>